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D99C" w14:textId="0FF956A7" w:rsidR="00EE6E53" w:rsidRPr="00B7449A" w:rsidRDefault="00EE6E53" w:rsidP="007C14DF">
      <w:pPr>
        <w:pStyle w:val="Corpsdetexte"/>
        <w:rPr>
          <w:sz w:val="18"/>
          <w:szCs w:val="18"/>
          <w:u w:val="none"/>
        </w:rPr>
      </w:pPr>
      <w:bookmarkStart w:id="0" w:name="_Hlk106182873"/>
      <w:r w:rsidRPr="00B7449A">
        <w:rPr>
          <w:sz w:val="18"/>
          <w:szCs w:val="18"/>
          <w:u w:val="none"/>
        </w:rPr>
        <w:t xml:space="preserve">COMITE MAINE ET LOIRE DE TENNIS DE TABLE </w:t>
      </w:r>
      <w:r w:rsidR="00166779" w:rsidRPr="00B7449A">
        <w:rPr>
          <w:sz w:val="18"/>
          <w:szCs w:val="18"/>
          <w:u w:val="none"/>
        </w:rPr>
        <w:t>–</w:t>
      </w:r>
      <w:r w:rsidRPr="00B7449A">
        <w:rPr>
          <w:sz w:val="18"/>
          <w:szCs w:val="18"/>
          <w:u w:val="none"/>
        </w:rPr>
        <w:t xml:space="preserve"> </w:t>
      </w:r>
      <w:r w:rsidR="008E4A35">
        <w:rPr>
          <w:sz w:val="18"/>
          <w:szCs w:val="18"/>
          <w:u w:val="none"/>
        </w:rPr>
        <w:t xml:space="preserve">Maison des sports - </w:t>
      </w:r>
      <w:r w:rsidR="00B7449A" w:rsidRPr="00B7449A">
        <w:rPr>
          <w:sz w:val="18"/>
          <w:szCs w:val="18"/>
          <w:u w:val="none"/>
        </w:rPr>
        <w:t>7 r</w:t>
      </w:r>
      <w:r w:rsidR="00166779" w:rsidRPr="00B7449A">
        <w:rPr>
          <w:sz w:val="18"/>
          <w:szCs w:val="18"/>
          <w:u w:val="none"/>
        </w:rPr>
        <w:t xml:space="preserve">ue </w:t>
      </w:r>
      <w:r w:rsidR="00B7449A" w:rsidRPr="00B7449A">
        <w:rPr>
          <w:sz w:val="18"/>
          <w:szCs w:val="18"/>
          <w:u w:val="none"/>
        </w:rPr>
        <w:t>Pierre de Coubertin</w:t>
      </w:r>
      <w:r w:rsidRPr="00B7449A">
        <w:rPr>
          <w:sz w:val="18"/>
          <w:szCs w:val="18"/>
          <w:u w:val="none"/>
        </w:rPr>
        <w:t xml:space="preserve"> </w:t>
      </w:r>
      <w:r w:rsidR="008E4A35">
        <w:rPr>
          <w:sz w:val="18"/>
          <w:szCs w:val="18"/>
          <w:u w:val="none"/>
        </w:rPr>
        <w:t xml:space="preserve">- </w:t>
      </w:r>
      <w:r w:rsidR="00166779" w:rsidRPr="00B7449A">
        <w:rPr>
          <w:sz w:val="18"/>
          <w:szCs w:val="18"/>
          <w:u w:val="none"/>
        </w:rPr>
        <w:t>4913</w:t>
      </w:r>
      <w:r w:rsidR="008E4A35">
        <w:rPr>
          <w:sz w:val="18"/>
          <w:szCs w:val="18"/>
          <w:u w:val="none"/>
        </w:rPr>
        <w:t>0</w:t>
      </w:r>
      <w:r w:rsidRPr="00B7449A">
        <w:rPr>
          <w:sz w:val="18"/>
          <w:szCs w:val="18"/>
          <w:u w:val="none"/>
        </w:rPr>
        <w:t xml:space="preserve"> </w:t>
      </w:r>
      <w:r w:rsidR="00166779" w:rsidRPr="00B7449A">
        <w:rPr>
          <w:sz w:val="18"/>
          <w:szCs w:val="18"/>
          <w:u w:val="none"/>
        </w:rPr>
        <w:t>LES PONTS DE CE</w:t>
      </w:r>
      <w:r w:rsidRPr="00B7449A">
        <w:rPr>
          <w:sz w:val="18"/>
          <w:szCs w:val="18"/>
          <w:u w:val="none"/>
        </w:rPr>
        <w:t xml:space="preserve"> </w:t>
      </w:r>
    </w:p>
    <w:bookmarkEnd w:id="0"/>
    <w:p w14:paraId="68F3B958" w14:textId="1E73E6BD" w:rsidR="00791FA8" w:rsidRPr="00791FA8" w:rsidRDefault="00791FA8" w:rsidP="007B325B">
      <w:pPr>
        <w:spacing w:before="240" w:after="24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 xml:space="preserve">LES </w:t>
      </w:r>
      <w:r w:rsidRPr="00791FA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ORGANISATIONS 202</w:t>
      </w:r>
      <w:r w:rsidR="001253F0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4</w:t>
      </w:r>
      <w:r w:rsidRPr="00791FA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/202</w:t>
      </w:r>
      <w:r w:rsidR="001253F0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5</w:t>
      </w:r>
    </w:p>
    <w:p w14:paraId="6772C1EF" w14:textId="3F02C95D" w:rsidR="00EE6E53" w:rsidRPr="004470A2" w:rsidRDefault="00EE6E53" w:rsidP="00656C7F">
      <w:pPr>
        <w:spacing w:before="120"/>
        <w:jc w:val="both"/>
        <w:rPr>
          <w:rFonts w:ascii="Arial" w:hAnsi="Arial"/>
          <w:color w:val="002060"/>
          <w:sz w:val="22"/>
          <w:szCs w:val="22"/>
        </w:rPr>
      </w:pPr>
      <w:r w:rsidRPr="004470A2">
        <w:rPr>
          <w:rFonts w:ascii="Arial" w:hAnsi="Arial"/>
          <w:color w:val="002060"/>
          <w:sz w:val="22"/>
          <w:szCs w:val="22"/>
        </w:rPr>
        <w:t xml:space="preserve">Afin de préparer la saison prochaine et d'établir une liste des clubs organisateurs d'épreuves officielles départementales et régionales, vous voudrez bien remplir ce questionnaire si vous êtes </w:t>
      </w:r>
      <w:r w:rsidR="008F6AA9" w:rsidRPr="004470A2">
        <w:rPr>
          <w:rFonts w:ascii="Arial" w:hAnsi="Arial"/>
          <w:color w:val="002060"/>
          <w:sz w:val="22"/>
          <w:szCs w:val="22"/>
        </w:rPr>
        <w:t>intéressés</w:t>
      </w:r>
      <w:r w:rsidRPr="004470A2">
        <w:rPr>
          <w:rFonts w:ascii="Arial" w:hAnsi="Arial"/>
          <w:color w:val="002060"/>
          <w:sz w:val="22"/>
          <w:szCs w:val="22"/>
        </w:rPr>
        <w:t xml:space="preserve"> pour prendre en charge une ou plusieurs compétition(s).</w:t>
      </w:r>
    </w:p>
    <w:p w14:paraId="72AADD50" w14:textId="040C0C8A" w:rsidR="00E739B8" w:rsidRDefault="00EE6E53" w:rsidP="001B6129">
      <w:pPr>
        <w:spacing w:before="120"/>
        <w:jc w:val="both"/>
        <w:rPr>
          <w:rFonts w:ascii="Arial" w:hAnsi="Arial"/>
          <w:b/>
          <w:color w:val="002060"/>
          <w:sz w:val="22"/>
          <w:szCs w:val="22"/>
          <w:u w:val="single"/>
        </w:rPr>
      </w:pPr>
      <w:r w:rsidRPr="004470A2">
        <w:rPr>
          <w:rFonts w:ascii="Arial" w:hAnsi="Arial"/>
          <w:color w:val="002060"/>
          <w:sz w:val="22"/>
          <w:szCs w:val="22"/>
        </w:rPr>
        <w:t xml:space="preserve">Ce questionnaire sera </w:t>
      </w:r>
      <w:r w:rsidRPr="004470A2">
        <w:rPr>
          <w:rFonts w:ascii="Arial" w:hAnsi="Arial"/>
          <w:b/>
          <w:color w:val="002060"/>
          <w:sz w:val="22"/>
          <w:szCs w:val="22"/>
          <w:u w:val="single"/>
        </w:rPr>
        <w:t xml:space="preserve">à retourner </w:t>
      </w:r>
      <w:r w:rsidR="008C7B56" w:rsidRPr="004470A2">
        <w:rPr>
          <w:rFonts w:ascii="Arial" w:hAnsi="Arial"/>
          <w:b/>
          <w:color w:val="002060"/>
          <w:sz w:val="22"/>
          <w:szCs w:val="22"/>
          <w:u w:val="single"/>
        </w:rPr>
        <w:t>par mail</w:t>
      </w:r>
      <w:r w:rsidR="00036D0A">
        <w:rPr>
          <w:rFonts w:ascii="Arial" w:hAnsi="Arial"/>
          <w:b/>
          <w:color w:val="002060"/>
          <w:sz w:val="22"/>
          <w:szCs w:val="22"/>
          <w:u w:val="single"/>
        </w:rPr>
        <w:t xml:space="preserve"> </w:t>
      </w:r>
      <w:r w:rsidR="008C7B56">
        <w:rPr>
          <w:rFonts w:ascii="Arial" w:hAnsi="Arial"/>
          <w:b/>
          <w:sz w:val="22"/>
          <w:szCs w:val="22"/>
        </w:rPr>
        <w:t>(</w:t>
      </w:r>
      <w:hyperlink r:id="rId5" w:history="1">
        <w:r w:rsidR="008C7B56" w:rsidRPr="00560712">
          <w:rPr>
            <w:rStyle w:val="Lienhypertexte"/>
            <w:rFonts w:ascii="Arial" w:hAnsi="Arial"/>
            <w:sz w:val="22"/>
            <w:szCs w:val="22"/>
          </w:rPr>
          <w:t>anjou.ping-sec@wanadoo.fr</w:t>
        </w:r>
      </w:hyperlink>
      <w:r w:rsidR="008C7B56">
        <w:rPr>
          <w:rFonts w:ascii="Arial" w:hAnsi="Arial"/>
          <w:b/>
          <w:sz w:val="22"/>
          <w:szCs w:val="22"/>
        </w:rPr>
        <w:t>)</w:t>
      </w:r>
      <w:r w:rsidR="007D252B">
        <w:rPr>
          <w:rFonts w:ascii="Arial" w:hAnsi="Arial"/>
          <w:b/>
          <w:sz w:val="22"/>
          <w:szCs w:val="22"/>
        </w:rPr>
        <w:t xml:space="preserve"> </w:t>
      </w:r>
      <w:r w:rsidR="00036D0A" w:rsidRPr="006A2DB6">
        <w:rPr>
          <w:rFonts w:ascii="Arial" w:hAnsi="Arial"/>
          <w:b/>
          <w:color w:val="002060"/>
          <w:sz w:val="22"/>
          <w:szCs w:val="22"/>
        </w:rPr>
        <w:t xml:space="preserve">- </w:t>
      </w:r>
      <w:r w:rsidR="00036D0A" w:rsidRPr="00560712">
        <w:rPr>
          <w:rFonts w:ascii="Arial" w:hAnsi="Arial"/>
          <w:b/>
          <w:color w:val="FF0000"/>
          <w:sz w:val="24"/>
          <w:szCs w:val="24"/>
          <w:u w:val="single"/>
        </w:rPr>
        <w:t>p</w:t>
      </w:r>
      <w:r w:rsidRPr="00560712">
        <w:rPr>
          <w:rFonts w:ascii="Arial" w:hAnsi="Arial"/>
          <w:b/>
          <w:color w:val="FF0000"/>
          <w:sz w:val="24"/>
          <w:szCs w:val="24"/>
          <w:u w:val="single"/>
        </w:rPr>
        <w:t>our</w:t>
      </w:r>
      <w:r w:rsidR="00B35CC4" w:rsidRPr="00560712">
        <w:rPr>
          <w:rFonts w:ascii="Arial" w:hAnsi="Arial"/>
          <w:b/>
          <w:color w:val="FF0000"/>
          <w:sz w:val="24"/>
          <w:szCs w:val="24"/>
          <w:u w:val="single"/>
        </w:rPr>
        <w:t xml:space="preserve"> le</w:t>
      </w:r>
      <w:r w:rsidRPr="00560712">
        <w:rPr>
          <w:rFonts w:ascii="Arial" w:hAnsi="Arial"/>
          <w:b/>
          <w:color w:val="FF0000"/>
          <w:sz w:val="24"/>
          <w:szCs w:val="24"/>
          <w:u w:val="single"/>
        </w:rPr>
        <w:t xml:space="preserve"> </w:t>
      </w:r>
      <w:r w:rsidR="00560712" w:rsidRPr="00560712">
        <w:rPr>
          <w:rFonts w:ascii="Arial" w:hAnsi="Arial"/>
          <w:b/>
          <w:color w:val="FF0000"/>
          <w:sz w:val="24"/>
          <w:szCs w:val="24"/>
          <w:u w:val="single"/>
        </w:rPr>
        <w:t>26</w:t>
      </w:r>
      <w:r w:rsidR="00E739B8" w:rsidRPr="00560712">
        <w:rPr>
          <w:rFonts w:ascii="Arial" w:hAnsi="Arial"/>
          <w:b/>
          <w:color w:val="FF0000"/>
          <w:sz w:val="24"/>
          <w:szCs w:val="24"/>
          <w:u w:val="single"/>
        </w:rPr>
        <w:t xml:space="preserve"> mai 202</w:t>
      </w:r>
      <w:r w:rsidR="001253F0" w:rsidRPr="00560712">
        <w:rPr>
          <w:rFonts w:ascii="Arial" w:hAnsi="Arial"/>
          <w:b/>
          <w:color w:val="FF0000"/>
          <w:sz w:val="24"/>
          <w:szCs w:val="24"/>
          <w:u w:val="single"/>
        </w:rPr>
        <w:t>4</w:t>
      </w:r>
      <w:r w:rsidR="00E739B8" w:rsidRPr="00560712"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14:paraId="67DF1CFA" w14:textId="2AC34598" w:rsidR="00881753" w:rsidRPr="004470A2" w:rsidRDefault="00881753" w:rsidP="00687254">
      <w:pPr>
        <w:tabs>
          <w:tab w:val="left" w:pos="3402"/>
        </w:tabs>
        <w:spacing w:before="240"/>
        <w:rPr>
          <w:rFonts w:ascii="Arial" w:hAnsi="Arial"/>
          <w:b/>
          <w:bCs/>
          <w:color w:val="002060"/>
          <w:sz w:val="22"/>
          <w:szCs w:val="22"/>
        </w:rPr>
      </w:pPr>
      <w:bookmarkStart w:id="1" w:name="_Hlk74222170"/>
      <w:r w:rsidRPr="004470A2">
        <w:rPr>
          <w:rFonts w:ascii="Arial" w:hAnsi="Arial"/>
          <w:b/>
          <w:bCs/>
          <w:color w:val="002060"/>
          <w:sz w:val="22"/>
          <w:szCs w:val="22"/>
        </w:rPr>
        <w:t>NOM DU CLUB : ................................................</w:t>
      </w:r>
      <w:r w:rsidR="009341FF" w:rsidRPr="004470A2">
        <w:rPr>
          <w:rFonts w:ascii="Arial" w:hAnsi="Arial"/>
          <w:b/>
          <w:bCs/>
          <w:color w:val="002060"/>
          <w:sz w:val="22"/>
          <w:szCs w:val="22"/>
        </w:rPr>
        <w:t>..................</w:t>
      </w:r>
      <w:bookmarkStart w:id="2" w:name="_Hlk42758646"/>
    </w:p>
    <w:bookmarkEnd w:id="1"/>
    <w:p w14:paraId="2051A6F8" w14:textId="41CBC92F" w:rsidR="00687254" w:rsidRPr="00AD58B4" w:rsidRDefault="00687254" w:rsidP="00687254">
      <w:pPr>
        <w:tabs>
          <w:tab w:val="left" w:pos="3402"/>
        </w:tabs>
        <w:spacing w:after="120"/>
        <w:jc w:val="right"/>
        <w:rPr>
          <w:rFonts w:ascii="Arial" w:hAnsi="Arial"/>
          <w:b/>
          <w:bCs/>
          <w:color w:val="FF0000"/>
          <w:sz w:val="14"/>
          <w:szCs w:val="14"/>
        </w:rPr>
      </w:pPr>
    </w:p>
    <w:bookmarkEnd w:id="2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2"/>
        <w:gridCol w:w="5095"/>
        <w:gridCol w:w="3685"/>
        <w:gridCol w:w="988"/>
        <w:gridCol w:w="713"/>
      </w:tblGrid>
      <w:tr w:rsidR="004470A2" w:rsidRPr="004470A2" w14:paraId="5335990D" w14:textId="77777777" w:rsidTr="001456A5">
        <w:trPr>
          <w:cantSplit/>
          <w:trHeight w:val="254"/>
          <w:jc w:val="center"/>
        </w:trPr>
        <w:tc>
          <w:tcPr>
            <w:tcW w:w="292" w:type="dxa"/>
            <w:shd w:val="clear" w:color="auto" w:fill="BFBFBF" w:themeFill="background1" w:themeFillShade="BF"/>
            <w:vAlign w:val="center"/>
          </w:tcPr>
          <w:p w14:paraId="756793BC" w14:textId="77777777" w:rsidR="004C264F" w:rsidRPr="004470A2" w:rsidRDefault="004C264F" w:rsidP="005F11B2">
            <w:pPr>
              <w:jc w:val="center"/>
              <w:rPr>
                <w:rFonts w:ascii="Arial" w:hAnsi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BFBFBF" w:themeFill="background1" w:themeFillShade="BF"/>
            <w:vAlign w:val="center"/>
          </w:tcPr>
          <w:p w14:paraId="219B893C" w14:textId="77777777" w:rsidR="004C264F" w:rsidRPr="004470A2" w:rsidRDefault="004C264F" w:rsidP="005F11B2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4470A2">
              <w:rPr>
                <w:rFonts w:ascii="Arial" w:hAnsi="Arial"/>
                <w:b/>
                <w:color w:val="002060"/>
                <w:sz w:val="22"/>
              </w:rPr>
              <w:t>EPREUVES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66EC990A" w14:textId="77777777" w:rsidR="004C264F" w:rsidRPr="004470A2" w:rsidRDefault="004C264F" w:rsidP="005F11B2">
            <w:pPr>
              <w:pStyle w:val="Titre1"/>
              <w:spacing w:before="0" w:after="0"/>
              <w:rPr>
                <w:color w:val="002060"/>
              </w:rPr>
            </w:pPr>
            <w:r w:rsidRPr="004470A2">
              <w:rPr>
                <w:color w:val="002060"/>
              </w:rPr>
              <w:t>Dates</w:t>
            </w:r>
          </w:p>
        </w:tc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1DB7F119" w14:textId="77777777" w:rsidR="004C264F" w:rsidRPr="004470A2" w:rsidRDefault="004C264F" w:rsidP="005F11B2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4470A2">
              <w:rPr>
                <w:rFonts w:ascii="Arial" w:hAnsi="Arial"/>
                <w:b/>
                <w:color w:val="002060"/>
                <w:sz w:val="22"/>
              </w:rPr>
              <w:t>Nb Table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34A9051A" w14:textId="5BC95241" w:rsidR="004C264F" w:rsidRPr="004470A2" w:rsidRDefault="00091212" w:rsidP="005F11B2">
            <w:pPr>
              <w:tabs>
                <w:tab w:val="left" w:pos="766"/>
              </w:tabs>
              <w:jc w:val="center"/>
              <w:rPr>
                <w:rFonts w:ascii="Arial" w:hAnsi="Arial"/>
                <w:b/>
                <w:color w:val="002060"/>
              </w:rPr>
            </w:pPr>
            <w:r w:rsidRPr="00091212">
              <w:rPr>
                <w:rFonts w:ascii="Arial" w:hAnsi="Arial"/>
                <w:b/>
                <w:color w:val="002060"/>
                <w:sz w:val="36"/>
                <w:szCs w:val="36"/>
              </w:rPr>
              <w:t>(</w:t>
            </w:r>
            <w:r w:rsidRPr="00091212">
              <w:rPr>
                <w:rFonts w:ascii="Arial" w:hAnsi="Arial"/>
                <w:color w:val="002060"/>
                <w:sz w:val="24"/>
                <w:szCs w:val="24"/>
              </w:rPr>
              <w:sym w:font="Wingdings" w:char="F0AF"/>
            </w:r>
            <w:r w:rsidRPr="00091212">
              <w:rPr>
                <w:rFonts w:ascii="Arial" w:hAnsi="Arial"/>
                <w:b/>
                <w:color w:val="002060"/>
                <w:sz w:val="36"/>
                <w:szCs w:val="36"/>
              </w:rPr>
              <w:t>)</w:t>
            </w:r>
          </w:p>
        </w:tc>
      </w:tr>
      <w:tr w:rsidR="004470A2" w:rsidRPr="004470A2" w14:paraId="68FBFCD7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333BEC9D" w14:textId="77777777" w:rsidR="004470A2" w:rsidRPr="004470A2" w:rsidRDefault="004470A2" w:rsidP="00DE47CA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1CF11024" w14:textId="358B7984" w:rsidR="004470A2" w:rsidRPr="009852D2" w:rsidRDefault="009852D2" w:rsidP="00BB6ABA">
            <w:pPr>
              <w:spacing w:before="60" w:after="60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bCs/>
                <w:color w:val="002060"/>
                <w:sz w:val="22"/>
                <w:szCs w:val="22"/>
              </w:rPr>
              <w:t>Open Anjou Ping</w:t>
            </w:r>
          </w:p>
        </w:tc>
        <w:tc>
          <w:tcPr>
            <w:tcW w:w="3685" w:type="dxa"/>
            <w:vAlign w:val="center"/>
          </w:tcPr>
          <w:p w14:paraId="6704E508" w14:textId="28722E2C" w:rsidR="004470A2" w:rsidRPr="009852D2" w:rsidRDefault="009852D2" w:rsidP="00DE47CA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>Sam. 1</w:t>
            </w:r>
            <w:r w:rsidR="008D1AB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 et dim. 1</w:t>
            </w:r>
            <w:r w:rsidR="008D1ABA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 septembre 202</w:t>
            </w:r>
            <w:r w:rsidR="008D1AB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988" w:type="dxa"/>
            <w:vAlign w:val="center"/>
          </w:tcPr>
          <w:p w14:paraId="41D34756" w14:textId="05E5335D" w:rsidR="004470A2" w:rsidRPr="00A4173A" w:rsidRDefault="009852D2" w:rsidP="00DE47C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16</w:t>
            </w:r>
          </w:p>
        </w:tc>
        <w:tc>
          <w:tcPr>
            <w:tcW w:w="713" w:type="dxa"/>
            <w:vAlign w:val="center"/>
          </w:tcPr>
          <w:p w14:paraId="61648981" w14:textId="77777777" w:rsidR="004470A2" w:rsidRPr="004470A2" w:rsidRDefault="004470A2" w:rsidP="00DE47CA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47474C" w:rsidRPr="004470A2" w14:paraId="419E6ADD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7855E970" w14:textId="77777777" w:rsidR="0047474C" w:rsidRPr="004470A2" w:rsidRDefault="0047474C" w:rsidP="0047474C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12E96174" w14:textId="77777777" w:rsidR="0047474C" w:rsidRPr="009852D2" w:rsidRDefault="0047474C" w:rsidP="00BB6ABA">
            <w:pPr>
              <w:spacing w:before="60" w:after="60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Open Vétérans sur trois sites </w:t>
            </w:r>
            <w:r w:rsidRPr="009852D2">
              <w:rPr>
                <w:rFonts w:ascii="Arial" w:hAnsi="Arial" w:cs="Arial"/>
                <w:bCs/>
                <w:color w:val="002060"/>
                <w:sz w:val="14"/>
                <w:szCs w:val="14"/>
              </w:rPr>
              <w:t>(Angers, Saumurois et Cholet)</w:t>
            </w:r>
          </w:p>
        </w:tc>
        <w:tc>
          <w:tcPr>
            <w:tcW w:w="3685" w:type="dxa"/>
            <w:vAlign w:val="center"/>
          </w:tcPr>
          <w:p w14:paraId="1E4C6B0C" w14:textId="42AFA1FB" w:rsidR="0047474C" w:rsidRPr="008D1ABA" w:rsidRDefault="0047474C" w:rsidP="0047474C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>Dim. 1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novembre 202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8D1ABA">
              <w:rPr>
                <w:rFonts w:ascii="Arial" w:hAnsi="Arial" w:cs="Arial"/>
                <w:color w:val="002060"/>
              </w:rPr>
              <w:t>(matin)</w:t>
            </w:r>
          </w:p>
        </w:tc>
        <w:tc>
          <w:tcPr>
            <w:tcW w:w="988" w:type="dxa"/>
            <w:vAlign w:val="center"/>
          </w:tcPr>
          <w:p w14:paraId="74B35EE8" w14:textId="77777777" w:rsidR="0047474C" w:rsidRPr="00A4173A" w:rsidRDefault="0047474C" w:rsidP="0047474C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A4173A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6 à 8 </w:t>
            </w:r>
          </w:p>
        </w:tc>
        <w:tc>
          <w:tcPr>
            <w:tcW w:w="713" w:type="dxa"/>
            <w:vAlign w:val="center"/>
          </w:tcPr>
          <w:p w14:paraId="204CE949" w14:textId="77777777" w:rsidR="0047474C" w:rsidRPr="004470A2" w:rsidRDefault="0047474C" w:rsidP="0047474C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47474C" w:rsidRPr="004470A2" w14:paraId="4E469410" w14:textId="77777777" w:rsidTr="001456A5">
        <w:trPr>
          <w:cantSplit/>
          <w:trHeight w:val="510"/>
          <w:jc w:val="center"/>
        </w:trPr>
        <w:tc>
          <w:tcPr>
            <w:tcW w:w="292" w:type="dxa"/>
            <w:vAlign w:val="center"/>
          </w:tcPr>
          <w:p w14:paraId="757675DA" w14:textId="77777777" w:rsidR="0047474C" w:rsidRPr="004470A2" w:rsidRDefault="0047474C" w:rsidP="0047474C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5C9416AB" w14:textId="77777777" w:rsidR="0047474C" w:rsidRPr="009852D2" w:rsidRDefault="0047474C" w:rsidP="00BB6ABA">
            <w:pPr>
              <w:spacing w:before="60" w:after="60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Open Vétérans sur trois sites </w:t>
            </w:r>
            <w:r w:rsidRPr="009852D2">
              <w:rPr>
                <w:rFonts w:ascii="Arial" w:hAnsi="Arial" w:cs="Arial"/>
                <w:color w:val="002060"/>
                <w:sz w:val="14"/>
                <w:szCs w:val="14"/>
              </w:rPr>
              <w:t>(Angers, Saumurois et Cholet)</w:t>
            </w:r>
          </w:p>
          <w:p w14:paraId="38367C4F" w14:textId="77777777" w:rsidR="0047474C" w:rsidRPr="009852D2" w:rsidRDefault="0047474C" w:rsidP="00BB6ABA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>Critériums Vétérans Départemental V1 à V5</w:t>
            </w:r>
          </w:p>
        </w:tc>
        <w:tc>
          <w:tcPr>
            <w:tcW w:w="3685" w:type="dxa"/>
            <w:vAlign w:val="center"/>
          </w:tcPr>
          <w:p w14:paraId="1D4BA28A" w14:textId="1C513890" w:rsidR="0047474C" w:rsidRPr="008D1ABA" w:rsidRDefault="0047474C" w:rsidP="0047474C">
            <w:pPr>
              <w:spacing w:before="40" w:after="40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>Dim. 1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0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novembre 202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8D1ABA">
              <w:rPr>
                <w:rFonts w:ascii="Arial" w:hAnsi="Arial" w:cs="Arial"/>
                <w:color w:val="002060"/>
              </w:rPr>
              <w:t>(matin)</w:t>
            </w:r>
          </w:p>
          <w:p w14:paraId="79A758AD" w14:textId="0C1422B5" w:rsidR="0047474C" w:rsidRPr="008D1ABA" w:rsidRDefault="0047474C" w:rsidP="0047474C">
            <w:pPr>
              <w:spacing w:before="40" w:after="40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bCs/>
                <w:color w:val="002060"/>
                <w:sz w:val="22"/>
                <w:szCs w:val="22"/>
              </w:rPr>
              <w:t>Dim. 1</w:t>
            </w:r>
            <w:r w:rsidR="008D1ABA" w:rsidRPr="008D1ABA">
              <w:rPr>
                <w:rFonts w:ascii="Arial" w:hAnsi="Arial" w:cs="Arial"/>
                <w:bCs/>
                <w:color w:val="002060"/>
                <w:sz w:val="22"/>
                <w:szCs w:val="22"/>
              </w:rPr>
              <w:t>0</w:t>
            </w:r>
            <w:r w:rsidRPr="008D1ABA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novembre 202</w:t>
            </w:r>
            <w:r w:rsidR="008D1ABA" w:rsidRPr="008D1ABA">
              <w:rPr>
                <w:rFonts w:ascii="Arial" w:hAnsi="Arial" w:cs="Arial"/>
                <w:bCs/>
                <w:color w:val="002060"/>
                <w:sz w:val="22"/>
                <w:szCs w:val="22"/>
              </w:rPr>
              <w:t>4</w:t>
            </w:r>
            <w:r w:rsidRPr="008D1ABA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</w:t>
            </w:r>
            <w:r w:rsidRPr="008D1ABA">
              <w:rPr>
                <w:rFonts w:ascii="Arial" w:hAnsi="Arial" w:cs="Arial"/>
                <w:bCs/>
                <w:color w:val="002060"/>
              </w:rPr>
              <w:t>(après-midi)</w:t>
            </w:r>
          </w:p>
        </w:tc>
        <w:tc>
          <w:tcPr>
            <w:tcW w:w="988" w:type="dxa"/>
            <w:vAlign w:val="center"/>
          </w:tcPr>
          <w:p w14:paraId="2401EF2B" w14:textId="77777777" w:rsidR="0047474C" w:rsidRPr="00A4173A" w:rsidRDefault="0047474C" w:rsidP="0047474C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4173A">
              <w:rPr>
                <w:rFonts w:ascii="Arial" w:hAnsi="Arial" w:cs="Arial"/>
                <w:color w:val="002060"/>
                <w:sz w:val="22"/>
                <w:szCs w:val="22"/>
              </w:rPr>
              <w:t xml:space="preserve">16 </w:t>
            </w:r>
          </w:p>
        </w:tc>
        <w:tc>
          <w:tcPr>
            <w:tcW w:w="713" w:type="dxa"/>
            <w:vAlign w:val="center"/>
          </w:tcPr>
          <w:p w14:paraId="79410415" w14:textId="77777777" w:rsidR="0047474C" w:rsidRPr="004470A2" w:rsidRDefault="0047474C" w:rsidP="0047474C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60712" w:rsidRPr="009852D2" w14:paraId="6DA2BE0E" w14:textId="77777777" w:rsidTr="00B0551B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0EADEB56" w14:textId="77777777" w:rsidR="00560712" w:rsidRPr="009852D2" w:rsidRDefault="00560712" w:rsidP="00B0551B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412A083A" w14:textId="6B6EB3D3" w:rsidR="00560712" w:rsidRPr="009852D2" w:rsidRDefault="00560712" w:rsidP="00B0551B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Championnat des Jeunes </w:t>
            </w:r>
            <w:r w:rsidR="006D7A6C"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Titres </w:t>
            </w: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>phase 1</w:t>
            </w:r>
          </w:p>
        </w:tc>
        <w:tc>
          <w:tcPr>
            <w:tcW w:w="3685" w:type="dxa"/>
            <w:vAlign w:val="center"/>
          </w:tcPr>
          <w:p w14:paraId="048A6593" w14:textId="77777777" w:rsidR="00560712" w:rsidRPr="008D1ABA" w:rsidRDefault="00560712" w:rsidP="00B0551B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>Sam. 4 janvier 2025</w:t>
            </w:r>
          </w:p>
        </w:tc>
        <w:tc>
          <w:tcPr>
            <w:tcW w:w="988" w:type="dxa"/>
            <w:vAlign w:val="center"/>
          </w:tcPr>
          <w:p w14:paraId="4C677D56" w14:textId="77777777" w:rsidR="00560712" w:rsidRPr="009852D2" w:rsidRDefault="00560712" w:rsidP="00B0551B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14 </w:t>
            </w:r>
          </w:p>
        </w:tc>
        <w:tc>
          <w:tcPr>
            <w:tcW w:w="713" w:type="dxa"/>
            <w:vAlign w:val="center"/>
          </w:tcPr>
          <w:p w14:paraId="39402A47" w14:textId="77777777" w:rsidR="00560712" w:rsidRPr="009852D2" w:rsidRDefault="00560712" w:rsidP="00B0551B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9852D2" w:rsidRPr="009852D2" w14:paraId="3CA94C4E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3014A932" w14:textId="77777777" w:rsidR="009852D2" w:rsidRPr="009852D2" w:rsidRDefault="009852D2" w:rsidP="00BC4A40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23ABB643" w14:textId="77777777" w:rsidR="009852D2" w:rsidRPr="009852D2" w:rsidRDefault="009852D2" w:rsidP="00BB6ABA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>Critérium Départ. Sports dans l’entreprise</w:t>
            </w:r>
          </w:p>
        </w:tc>
        <w:tc>
          <w:tcPr>
            <w:tcW w:w="3685" w:type="dxa"/>
            <w:vAlign w:val="center"/>
          </w:tcPr>
          <w:p w14:paraId="0D7BECAE" w14:textId="166CD6C4" w:rsidR="009852D2" w:rsidRPr="008D1ABA" w:rsidRDefault="009852D2" w:rsidP="00BC4A40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Dim. 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janvier 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>202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14:paraId="6633757F" w14:textId="659AD399" w:rsidR="009852D2" w:rsidRPr="009852D2" w:rsidRDefault="009852D2" w:rsidP="00BC4A40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>12</w:t>
            </w:r>
            <w:r w:rsidR="002E5B21">
              <w:rPr>
                <w:rFonts w:ascii="Arial" w:hAnsi="Arial" w:cs="Arial"/>
                <w:color w:val="002060"/>
                <w:sz w:val="22"/>
                <w:szCs w:val="22"/>
              </w:rPr>
              <w:t xml:space="preserve"> à 16</w:t>
            </w:r>
          </w:p>
        </w:tc>
        <w:tc>
          <w:tcPr>
            <w:tcW w:w="713" w:type="dxa"/>
            <w:vAlign w:val="center"/>
          </w:tcPr>
          <w:p w14:paraId="5F2F825E" w14:textId="77777777" w:rsidR="009852D2" w:rsidRPr="009852D2" w:rsidRDefault="009852D2" w:rsidP="00BC4A40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9852D2" w:rsidRPr="009852D2" w14:paraId="4B5194FF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1A2D1658" w14:textId="77777777" w:rsidR="009852D2" w:rsidRPr="009852D2" w:rsidRDefault="009852D2" w:rsidP="0072426A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4EBEF154" w14:textId="02C82EFF" w:rsidR="009852D2" w:rsidRPr="009852D2" w:rsidRDefault="006D7A6C" w:rsidP="00BB6ABA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/>
                <w:color w:val="002060"/>
                <w:sz w:val="22"/>
                <w:szCs w:val="22"/>
              </w:rPr>
              <w:t>C</w:t>
            </w:r>
            <w:r w:rsidRPr="009852D2">
              <w:rPr>
                <w:rFonts w:ascii="Arial" w:hAnsi="Arial"/>
                <w:color w:val="002060"/>
                <w:sz w:val="22"/>
                <w:szCs w:val="22"/>
              </w:rPr>
              <w:t xml:space="preserve">hamp. Seniors </w:t>
            </w:r>
            <w:r>
              <w:rPr>
                <w:rFonts w:ascii="Arial" w:hAnsi="Arial"/>
                <w:color w:val="002060"/>
                <w:sz w:val="22"/>
                <w:szCs w:val="22"/>
              </w:rPr>
              <w:t>T</w:t>
            </w:r>
            <w:r w:rsidR="009852D2" w:rsidRPr="009852D2">
              <w:rPr>
                <w:rFonts w:ascii="Arial" w:hAnsi="Arial"/>
                <w:color w:val="002060"/>
                <w:sz w:val="22"/>
                <w:szCs w:val="22"/>
              </w:rPr>
              <w:t>itres départementaux phase 1</w:t>
            </w:r>
          </w:p>
        </w:tc>
        <w:tc>
          <w:tcPr>
            <w:tcW w:w="3685" w:type="dxa"/>
            <w:vAlign w:val="center"/>
          </w:tcPr>
          <w:p w14:paraId="0E3D08AC" w14:textId="196BF11E" w:rsidR="009852D2" w:rsidRPr="008D1ABA" w:rsidRDefault="009852D2" w:rsidP="0072426A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>Dim. 1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janvier 202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14:paraId="56826A34" w14:textId="77777777" w:rsidR="009852D2" w:rsidRPr="009852D2" w:rsidRDefault="009852D2" w:rsidP="0072426A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852D2">
              <w:rPr>
                <w:rFonts w:ascii="Arial" w:hAnsi="Arial" w:cs="Arial"/>
                <w:color w:val="002060"/>
                <w:sz w:val="22"/>
                <w:szCs w:val="22"/>
              </w:rPr>
              <w:t xml:space="preserve">16 </w:t>
            </w:r>
          </w:p>
        </w:tc>
        <w:tc>
          <w:tcPr>
            <w:tcW w:w="713" w:type="dxa"/>
            <w:vAlign w:val="center"/>
          </w:tcPr>
          <w:p w14:paraId="64311DD0" w14:textId="77777777" w:rsidR="009852D2" w:rsidRPr="009852D2" w:rsidRDefault="009852D2" w:rsidP="0072426A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A51DC" w:rsidRPr="005A51DC" w14:paraId="500CFB3E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208A9825" w14:textId="77777777" w:rsidR="005A51DC" w:rsidRPr="005A51DC" w:rsidRDefault="005A51DC" w:rsidP="009E053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7FFB88F9" w14:textId="3FF2F9FB" w:rsidR="005A51DC" w:rsidRPr="005A51DC" w:rsidRDefault="005A51DC" w:rsidP="00BB6ABA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A51DC">
              <w:rPr>
                <w:rFonts w:ascii="Arial" w:hAnsi="Arial" w:cs="Arial"/>
                <w:color w:val="002060"/>
                <w:sz w:val="22"/>
                <w:szCs w:val="22"/>
              </w:rPr>
              <w:t xml:space="preserve">Finales départementales par </w:t>
            </w:r>
            <w:r w:rsidR="00410F57">
              <w:rPr>
                <w:rFonts w:ascii="Arial" w:hAnsi="Arial" w:cs="Arial"/>
                <w:color w:val="002060"/>
                <w:sz w:val="22"/>
                <w:szCs w:val="22"/>
              </w:rPr>
              <w:t>c</w:t>
            </w:r>
            <w:r w:rsidRPr="005A51DC">
              <w:rPr>
                <w:rFonts w:ascii="Arial" w:hAnsi="Arial" w:cs="Arial"/>
                <w:color w:val="002060"/>
                <w:sz w:val="22"/>
                <w:szCs w:val="22"/>
              </w:rPr>
              <w:t>lassements</w:t>
            </w:r>
          </w:p>
        </w:tc>
        <w:tc>
          <w:tcPr>
            <w:tcW w:w="3685" w:type="dxa"/>
            <w:vAlign w:val="center"/>
          </w:tcPr>
          <w:p w14:paraId="6FC2A7DF" w14:textId="715BABF1" w:rsidR="005A51DC" w:rsidRPr="008D1ABA" w:rsidRDefault="005A51DC" w:rsidP="009E053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Sam. 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>er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et dim. 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mars</w:t>
            </w:r>
            <w:r w:rsidRPr="008D1ABA">
              <w:rPr>
                <w:rFonts w:ascii="Arial" w:hAnsi="Arial" w:cs="Arial"/>
                <w:color w:val="002060"/>
                <w:sz w:val="22"/>
                <w:szCs w:val="22"/>
              </w:rPr>
              <w:t xml:space="preserve"> 202</w:t>
            </w:r>
            <w:r w:rsidR="008D1ABA" w:rsidRPr="008D1ABA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14:paraId="19AF1A1D" w14:textId="77777777" w:rsidR="005A51DC" w:rsidRPr="005A51DC" w:rsidRDefault="005A51DC" w:rsidP="009E053F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5A51DC">
              <w:rPr>
                <w:rFonts w:ascii="Arial" w:hAnsi="Arial" w:cs="Arial"/>
                <w:color w:val="002060"/>
                <w:sz w:val="22"/>
                <w:szCs w:val="22"/>
              </w:rPr>
              <w:t xml:space="preserve">16 </w:t>
            </w:r>
          </w:p>
        </w:tc>
        <w:tc>
          <w:tcPr>
            <w:tcW w:w="713" w:type="dxa"/>
            <w:vAlign w:val="center"/>
          </w:tcPr>
          <w:p w14:paraId="6D898700" w14:textId="77777777" w:rsidR="005A51DC" w:rsidRPr="005A51DC" w:rsidRDefault="005A51DC" w:rsidP="009E053F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AF1E44" w:rsidRPr="005A51DC" w14:paraId="45DFEF2B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150F4594" w14:textId="77777777" w:rsidR="00AF1E44" w:rsidRPr="005A51DC" w:rsidRDefault="00AF1E44" w:rsidP="00AF1E44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095" w:type="dxa"/>
            <w:vAlign w:val="center"/>
          </w:tcPr>
          <w:p w14:paraId="05ED0E7E" w14:textId="7C3026BF" w:rsidR="00AF1E44" w:rsidRPr="005A51DC" w:rsidRDefault="00F16888" w:rsidP="00AF1E44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Titres </w:t>
            </w:r>
            <w:r w:rsidR="00C05FE3">
              <w:rPr>
                <w:rFonts w:ascii="Arial" w:hAnsi="Arial" w:cs="Arial"/>
                <w:color w:val="002060"/>
                <w:sz w:val="22"/>
                <w:szCs w:val="22"/>
              </w:rPr>
              <w:t>régionaux par équipes</w:t>
            </w:r>
          </w:p>
        </w:tc>
        <w:tc>
          <w:tcPr>
            <w:tcW w:w="3685" w:type="dxa"/>
            <w:vAlign w:val="center"/>
          </w:tcPr>
          <w:p w14:paraId="7251B570" w14:textId="62EB684E" w:rsidR="00AF1E44" w:rsidRPr="00C05FE3" w:rsidRDefault="00F16888" w:rsidP="00AF1E44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05FE3">
              <w:rPr>
                <w:rFonts w:ascii="Arial" w:hAnsi="Arial" w:cs="Arial"/>
                <w:color w:val="002060"/>
                <w:sz w:val="22"/>
                <w:szCs w:val="22"/>
              </w:rPr>
              <w:t>Sam. 14 juin 2025</w:t>
            </w:r>
          </w:p>
        </w:tc>
        <w:tc>
          <w:tcPr>
            <w:tcW w:w="988" w:type="dxa"/>
            <w:vAlign w:val="center"/>
          </w:tcPr>
          <w:p w14:paraId="43AA7655" w14:textId="07B9DEC2" w:rsidR="00AF1E44" w:rsidRPr="005A51DC" w:rsidRDefault="00C05FE3" w:rsidP="00AF1E44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</w:p>
        </w:tc>
        <w:tc>
          <w:tcPr>
            <w:tcW w:w="713" w:type="dxa"/>
            <w:vAlign w:val="center"/>
          </w:tcPr>
          <w:p w14:paraId="7D8A8367" w14:textId="77777777" w:rsidR="00AF1E44" w:rsidRPr="005A51DC" w:rsidRDefault="00AF1E44" w:rsidP="00AF1E44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AF1E44" w:rsidRPr="004470A2" w14:paraId="63EF8743" w14:textId="77777777" w:rsidTr="001456A5">
        <w:trPr>
          <w:cantSplit/>
          <w:trHeight w:val="567"/>
          <w:jc w:val="center"/>
        </w:trPr>
        <w:tc>
          <w:tcPr>
            <w:tcW w:w="292" w:type="dxa"/>
            <w:vAlign w:val="center"/>
          </w:tcPr>
          <w:p w14:paraId="0748B767" w14:textId="77777777" w:rsidR="00AF1E44" w:rsidRPr="004470A2" w:rsidRDefault="00AF1E44" w:rsidP="00AF1E44">
            <w:pPr>
              <w:spacing w:before="40" w:after="40"/>
              <w:ind w:left="-81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4470A2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sym w:font="Wingdings" w:char="F08C"/>
            </w:r>
          </w:p>
        </w:tc>
        <w:tc>
          <w:tcPr>
            <w:tcW w:w="5095" w:type="dxa"/>
            <w:vAlign w:val="center"/>
          </w:tcPr>
          <w:p w14:paraId="0BB0AF48" w14:textId="3D389F19" w:rsidR="00AF1E44" w:rsidRPr="00BB6ABA" w:rsidRDefault="00971431" w:rsidP="00AF1E44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16888">
              <w:rPr>
                <w:rFonts w:ascii="Arial" w:hAnsi="Arial" w:cs="Arial"/>
                <w:color w:val="002060"/>
                <w:sz w:val="22"/>
                <w:szCs w:val="22"/>
              </w:rPr>
              <w:t>Coupes de l'Anjou</w:t>
            </w:r>
            <w:r w:rsidR="006D7A6C">
              <w:rPr>
                <w:rFonts w:ascii="Arial" w:hAnsi="Arial" w:cs="Arial"/>
                <w:color w:val="002060"/>
                <w:sz w:val="22"/>
                <w:szCs w:val="22"/>
              </w:rPr>
              <w:t xml:space="preserve"> - </w:t>
            </w:r>
            <w:r w:rsidR="006D7A6C" w:rsidRPr="00F16888">
              <w:rPr>
                <w:rFonts w:ascii="Arial" w:hAnsi="Arial" w:cs="Arial"/>
                <w:color w:val="002060"/>
                <w:sz w:val="22"/>
                <w:szCs w:val="22"/>
              </w:rPr>
              <w:t>½ finales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F16888" w:rsidRPr="00BB6ABA">
              <w:rPr>
                <w:rFonts w:ascii="Arial" w:hAnsi="Arial" w:cs="Arial"/>
                <w:color w:val="002060"/>
                <w:sz w:val="22"/>
                <w:szCs w:val="22"/>
              </w:rPr>
              <w:t xml:space="preserve">Championnat des jeunes </w:t>
            </w:r>
            <w:r w:rsidR="006D7A6C" w:rsidRPr="00BB6ABA">
              <w:rPr>
                <w:rFonts w:ascii="Arial" w:hAnsi="Arial" w:cs="Arial"/>
                <w:color w:val="002060"/>
                <w:sz w:val="22"/>
                <w:szCs w:val="22"/>
              </w:rPr>
              <w:t xml:space="preserve">Titres </w:t>
            </w:r>
            <w:r w:rsidR="00F16888" w:rsidRPr="00BB6ABA">
              <w:rPr>
                <w:rFonts w:ascii="Arial" w:hAnsi="Arial" w:cs="Arial"/>
                <w:color w:val="002060"/>
                <w:sz w:val="22"/>
                <w:szCs w:val="22"/>
              </w:rPr>
              <w:t>phase 2</w:t>
            </w:r>
            <w:r w:rsidR="00AF1E44" w:rsidRPr="00BB6ABA">
              <w:rPr>
                <w:rFonts w:ascii="Arial" w:hAnsi="Arial" w:cs="Arial"/>
                <w:color w:val="002060"/>
                <w:sz w:val="22"/>
                <w:szCs w:val="22"/>
              </w:rPr>
              <w:br/>
              <w:t>Champ</w:t>
            </w:r>
            <w:r w:rsidR="006D7A6C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="00AF1E44" w:rsidRPr="00BB6ABA">
              <w:rPr>
                <w:rFonts w:ascii="Arial" w:hAnsi="Arial" w:cs="Arial"/>
                <w:color w:val="002060"/>
                <w:sz w:val="22"/>
                <w:szCs w:val="22"/>
              </w:rPr>
              <w:t xml:space="preserve"> Seniors </w:t>
            </w:r>
            <w:r w:rsidR="006D7A6C" w:rsidRPr="00BB6ABA">
              <w:rPr>
                <w:rFonts w:ascii="Arial" w:hAnsi="Arial" w:cs="Arial"/>
                <w:color w:val="002060"/>
                <w:sz w:val="22"/>
                <w:szCs w:val="22"/>
              </w:rPr>
              <w:t>Titres Départ</w:t>
            </w:r>
            <w:r w:rsidR="006D7A6C">
              <w:rPr>
                <w:rFonts w:ascii="Arial" w:hAnsi="Arial" w:cs="Arial"/>
                <w:color w:val="002060"/>
                <w:sz w:val="22"/>
                <w:szCs w:val="22"/>
              </w:rPr>
              <w:t xml:space="preserve">ementaux </w:t>
            </w:r>
            <w:r w:rsidR="00AF1E44" w:rsidRPr="00BB6ABA">
              <w:rPr>
                <w:rFonts w:ascii="Arial" w:hAnsi="Arial" w:cs="Arial"/>
                <w:color w:val="002060"/>
                <w:sz w:val="22"/>
                <w:szCs w:val="22"/>
              </w:rPr>
              <w:t>phase 2</w:t>
            </w:r>
          </w:p>
        </w:tc>
        <w:tc>
          <w:tcPr>
            <w:tcW w:w="3685" w:type="dxa"/>
            <w:vAlign w:val="center"/>
          </w:tcPr>
          <w:p w14:paraId="14410DDD" w14:textId="529322FC" w:rsidR="00AF1E44" w:rsidRPr="00F16888" w:rsidRDefault="00971431" w:rsidP="00AF1E44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05FE3">
              <w:rPr>
                <w:rFonts w:ascii="Arial" w:hAnsi="Arial" w:cs="Arial"/>
                <w:color w:val="002060"/>
                <w:sz w:val="22"/>
                <w:szCs w:val="22"/>
              </w:rPr>
              <w:t>Ven. 13 juin 2025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AF1E44" w:rsidRPr="00F16888">
              <w:rPr>
                <w:rFonts w:ascii="Arial" w:hAnsi="Arial" w:cs="Arial"/>
                <w:color w:val="002060"/>
                <w:sz w:val="22"/>
                <w:szCs w:val="22"/>
              </w:rPr>
              <w:t>Sam.</w:t>
            </w:r>
            <w:r w:rsidR="00F16888" w:rsidRPr="00F16888">
              <w:rPr>
                <w:rFonts w:ascii="Arial" w:hAnsi="Arial" w:cs="Arial"/>
                <w:color w:val="002060"/>
                <w:sz w:val="22"/>
                <w:szCs w:val="22"/>
              </w:rPr>
              <w:t>14</w:t>
            </w:r>
            <w:r w:rsidR="00AF1E44" w:rsidRPr="00F16888">
              <w:rPr>
                <w:rFonts w:ascii="Arial" w:hAnsi="Arial" w:cs="Arial"/>
                <w:color w:val="002060"/>
                <w:sz w:val="22"/>
                <w:szCs w:val="22"/>
              </w:rPr>
              <w:t xml:space="preserve"> juin 202</w:t>
            </w:r>
            <w:r w:rsidR="00F16888" w:rsidRPr="00F16888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  <w:r w:rsidR="00AF1E44" w:rsidRPr="00F16888">
              <w:rPr>
                <w:rFonts w:ascii="Arial" w:hAnsi="Arial" w:cs="Arial"/>
                <w:color w:val="002060"/>
                <w:sz w:val="22"/>
                <w:szCs w:val="22"/>
              </w:rPr>
              <w:br/>
              <w:t xml:space="preserve">Dim. </w:t>
            </w:r>
            <w:r w:rsidR="008D1ABA" w:rsidRPr="00F16888">
              <w:rPr>
                <w:rFonts w:ascii="Arial" w:hAnsi="Arial" w:cs="Arial"/>
                <w:color w:val="002060"/>
                <w:sz w:val="22"/>
                <w:szCs w:val="22"/>
              </w:rPr>
              <w:t>15</w:t>
            </w:r>
            <w:r w:rsidR="00AF1E44" w:rsidRPr="00F16888">
              <w:rPr>
                <w:rFonts w:ascii="Arial" w:hAnsi="Arial" w:cs="Arial"/>
                <w:color w:val="002060"/>
                <w:sz w:val="22"/>
                <w:szCs w:val="22"/>
              </w:rPr>
              <w:t xml:space="preserve"> juin 202</w:t>
            </w:r>
            <w:r w:rsidR="008D1ABA" w:rsidRPr="00F16888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14:paraId="1EBD8D50" w14:textId="77777777" w:rsidR="00AF1E44" w:rsidRPr="00A07B8C" w:rsidRDefault="00AF1E44" w:rsidP="00AF1E44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7B8C">
              <w:rPr>
                <w:rFonts w:ascii="Arial" w:hAnsi="Arial" w:cs="Arial"/>
                <w:color w:val="002060"/>
                <w:sz w:val="22"/>
                <w:szCs w:val="22"/>
              </w:rPr>
              <w:t xml:space="preserve">16 </w:t>
            </w:r>
          </w:p>
        </w:tc>
        <w:tc>
          <w:tcPr>
            <w:tcW w:w="713" w:type="dxa"/>
            <w:vAlign w:val="center"/>
          </w:tcPr>
          <w:p w14:paraId="68E2E81D" w14:textId="77777777" w:rsidR="00AF1E44" w:rsidRPr="00A07B8C" w:rsidRDefault="00AF1E44" w:rsidP="00AF1E44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8D1ABA" w:rsidRPr="004470A2" w14:paraId="17B8AF31" w14:textId="77777777" w:rsidTr="001456A5">
        <w:trPr>
          <w:cantSplit/>
          <w:trHeight w:val="567"/>
          <w:jc w:val="center"/>
        </w:trPr>
        <w:tc>
          <w:tcPr>
            <w:tcW w:w="292" w:type="dxa"/>
            <w:vAlign w:val="center"/>
          </w:tcPr>
          <w:p w14:paraId="3D27E306" w14:textId="20310A37" w:rsidR="008D1ABA" w:rsidRPr="004470A2" w:rsidRDefault="00F16888" w:rsidP="00AF1E44">
            <w:pPr>
              <w:spacing w:before="40" w:after="40"/>
              <w:ind w:left="-81"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4470A2">
              <w:rPr>
                <w:rFonts w:ascii="Arial" w:hAnsi="Arial"/>
                <w:b/>
                <w:bCs/>
                <w:color w:val="002060"/>
                <w:sz w:val="24"/>
                <w:szCs w:val="24"/>
              </w:rPr>
              <w:sym w:font="Wingdings" w:char="F08C"/>
            </w:r>
          </w:p>
        </w:tc>
        <w:tc>
          <w:tcPr>
            <w:tcW w:w="5095" w:type="dxa"/>
            <w:vAlign w:val="center"/>
          </w:tcPr>
          <w:p w14:paraId="75F2BB67" w14:textId="2E21F326" w:rsidR="008D1ABA" w:rsidRDefault="008D1ABA" w:rsidP="00AF1E44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B6ABA">
              <w:rPr>
                <w:rFonts w:ascii="Arial" w:hAnsi="Arial" w:cs="Arial"/>
                <w:color w:val="002060"/>
                <w:sz w:val="22"/>
                <w:szCs w:val="22"/>
              </w:rPr>
              <w:t>Coupes de l'Anjou</w:t>
            </w:r>
            <w:r w:rsidR="006D7A6C">
              <w:rPr>
                <w:rFonts w:ascii="Arial" w:hAnsi="Arial" w:cs="Arial"/>
                <w:color w:val="002060"/>
                <w:sz w:val="22"/>
                <w:szCs w:val="22"/>
              </w:rPr>
              <w:t xml:space="preserve"> - l</w:t>
            </w:r>
            <w:r w:rsidR="006D7A6C" w:rsidRPr="00BB6ABA">
              <w:rPr>
                <w:rFonts w:ascii="Arial" w:hAnsi="Arial" w:cs="Arial"/>
                <w:color w:val="002060"/>
                <w:sz w:val="22"/>
                <w:szCs w:val="22"/>
              </w:rPr>
              <w:t>es finales et les places 3-4</w:t>
            </w:r>
          </w:p>
          <w:p w14:paraId="3E3D4315" w14:textId="0788CCE8" w:rsidR="00F16888" w:rsidRPr="00BB6ABA" w:rsidRDefault="00F16888" w:rsidP="00AF1E44">
            <w:pPr>
              <w:spacing w:before="60" w:after="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BB6ABA">
              <w:rPr>
                <w:rFonts w:ascii="Arial" w:hAnsi="Arial" w:cs="Arial"/>
                <w:color w:val="002060"/>
                <w:sz w:val="22"/>
                <w:szCs w:val="22"/>
              </w:rPr>
              <w:t>Finales Tournois de secteur</w:t>
            </w:r>
          </w:p>
        </w:tc>
        <w:tc>
          <w:tcPr>
            <w:tcW w:w="3685" w:type="dxa"/>
            <w:vAlign w:val="center"/>
          </w:tcPr>
          <w:p w14:paraId="4F4357AB" w14:textId="70E75FF3" w:rsidR="008D1ABA" w:rsidRPr="00F16888" w:rsidRDefault="008D1ABA" w:rsidP="00AF1E44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16888">
              <w:rPr>
                <w:rFonts w:ascii="Arial" w:hAnsi="Arial" w:cs="Arial"/>
                <w:color w:val="002060"/>
                <w:sz w:val="22"/>
                <w:szCs w:val="22"/>
              </w:rPr>
              <w:t>Ven. 20 juin 2025</w:t>
            </w:r>
            <w:r w:rsidR="00F16888" w:rsidRPr="00F16888">
              <w:rPr>
                <w:rFonts w:ascii="Arial" w:hAnsi="Arial" w:cs="Arial"/>
                <w:color w:val="002060"/>
                <w:sz w:val="22"/>
                <w:szCs w:val="22"/>
              </w:rPr>
              <w:br/>
              <w:t>Sam. 21 juin 2025</w:t>
            </w:r>
          </w:p>
        </w:tc>
        <w:tc>
          <w:tcPr>
            <w:tcW w:w="988" w:type="dxa"/>
            <w:vAlign w:val="center"/>
          </w:tcPr>
          <w:p w14:paraId="65870932" w14:textId="380792AD" w:rsidR="008D1ABA" w:rsidRPr="00A07B8C" w:rsidRDefault="008D1ABA" w:rsidP="00AF1E44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16</w:t>
            </w:r>
          </w:p>
        </w:tc>
        <w:tc>
          <w:tcPr>
            <w:tcW w:w="713" w:type="dxa"/>
            <w:vAlign w:val="center"/>
          </w:tcPr>
          <w:p w14:paraId="0878A759" w14:textId="77777777" w:rsidR="008D1ABA" w:rsidRPr="00A07B8C" w:rsidRDefault="008D1ABA" w:rsidP="00AF1E44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  <w:tr w:rsidR="00AF1E44" w:rsidRPr="004470A2" w14:paraId="1B799A2A" w14:textId="77777777" w:rsidTr="001456A5">
        <w:trPr>
          <w:cantSplit/>
          <w:trHeight w:val="397"/>
          <w:jc w:val="center"/>
        </w:trPr>
        <w:tc>
          <w:tcPr>
            <w:tcW w:w="292" w:type="dxa"/>
            <w:vAlign w:val="center"/>
          </w:tcPr>
          <w:p w14:paraId="0A1C7B07" w14:textId="77777777" w:rsidR="00AF1E44" w:rsidRPr="004470A2" w:rsidRDefault="00AF1E44" w:rsidP="00AF1E44">
            <w:pPr>
              <w:spacing w:before="40" w:after="4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bookmarkStart w:id="3" w:name="_Hlk73443212"/>
          </w:p>
        </w:tc>
        <w:tc>
          <w:tcPr>
            <w:tcW w:w="5095" w:type="dxa"/>
            <w:vAlign w:val="center"/>
          </w:tcPr>
          <w:p w14:paraId="01A86655" w14:textId="77777777" w:rsidR="00AF1E44" w:rsidRPr="00BB6ABA" w:rsidRDefault="00AF1E44" w:rsidP="00AF1E44">
            <w:pPr>
              <w:spacing w:before="60" w:after="60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BB6ABA">
              <w:rPr>
                <w:rFonts w:ascii="Arial" w:hAnsi="Arial" w:cs="Arial"/>
                <w:color w:val="002060"/>
                <w:sz w:val="22"/>
                <w:szCs w:val="22"/>
              </w:rPr>
              <w:t>Assemblée Générale du Comité</w:t>
            </w:r>
          </w:p>
        </w:tc>
        <w:tc>
          <w:tcPr>
            <w:tcW w:w="3685" w:type="dxa"/>
            <w:vAlign w:val="center"/>
          </w:tcPr>
          <w:p w14:paraId="346A737E" w14:textId="26BE910D" w:rsidR="00AF1E44" w:rsidRPr="00F16888" w:rsidRDefault="00AF1E44" w:rsidP="00AF1E44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F16888">
              <w:rPr>
                <w:rFonts w:ascii="Arial" w:hAnsi="Arial" w:cs="Arial"/>
                <w:color w:val="002060"/>
                <w:sz w:val="22"/>
                <w:szCs w:val="22"/>
              </w:rPr>
              <w:t xml:space="preserve">Ven. </w:t>
            </w:r>
            <w:r w:rsidR="00F16888" w:rsidRPr="00F16888">
              <w:rPr>
                <w:rFonts w:ascii="Arial" w:hAnsi="Arial" w:cs="Arial"/>
                <w:color w:val="002060"/>
                <w:sz w:val="22"/>
                <w:szCs w:val="22"/>
              </w:rPr>
              <w:t>27</w:t>
            </w:r>
            <w:r w:rsidRPr="00F16888">
              <w:rPr>
                <w:rFonts w:ascii="Arial" w:hAnsi="Arial" w:cs="Arial"/>
                <w:color w:val="002060"/>
                <w:sz w:val="22"/>
                <w:szCs w:val="22"/>
              </w:rPr>
              <w:t xml:space="preserve"> juin 202</w:t>
            </w:r>
            <w:r w:rsidR="00F16888" w:rsidRPr="00F16888">
              <w:rPr>
                <w:rFonts w:ascii="Arial" w:hAnsi="Arial" w:cs="Arial"/>
                <w:color w:val="002060"/>
                <w:sz w:val="22"/>
                <w:szCs w:val="22"/>
              </w:rPr>
              <w:t>5</w:t>
            </w:r>
          </w:p>
        </w:tc>
        <w:tc>
          <w:tcPr>
            <w:tcW w:w="988" w:type="dxa"/>
            <w:vAlign w:val="center"/>
          </w:tcPr>
          <w:p w14:paraId="72DD6D7B" w14:textId="77777777" w:rsidR="00AF1E44" w:rsidRPr="00A07B8C" w:rsidRDefault="00AF1E44" w:rsidP="00AF1E44">
            <w:pPr>
              <w:spacing w:before="40" w:after="40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07B8C">
              <w:rPr>
                <w:rFonts w:ascii="Arial" w:hAnsi="Arial" w:cs="Arial"/>
                <w:color w:val="002060"/>
                <w:sz w:val="22"/>
                <w:szCs w:val="22"/>
              </w:rPr>
              <w:t>200 pers.</w:t>
            </w:r>
          </w:p>
        </w:tc>
        <w:tc>
          <w:tcPr>
            <w:tcW w:w="713" w:type="dxa"/>
            <w:vAlign w:val="center"/>
          </w:tcPr>
          <w:p w14:paraId="33BE02AE" w14:textId="77777777" w:rsidR="00AF1E44" w:rsidRPr="00A07B8C" w:rsidRDefault="00AF1E44" w:rsidP="00AF1E44">
            <w:pPr>
              <w:spacing w:before="40" w:after="40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</w:tr>
    </w:tbl>
    <w:bookmarkEnd w:id="3"/>
    <w:p w14:paraId="3437B9F7" w14:textId="1B68D2AC" w:rsidR="0042288C" w:rsidRDefault="0042288C" w:rsidP="003225F0">
      <w:pPr>
        <w:tabs>
          <w:tab w:val="left" w:pos="6521"/>
        </w:tabs>
        <w:spacing w:before="60"/>
        <w:rPr>
          <w:rFonts w:ascii="Arial" w:hAnsi="Arial"/>
          <w:b/>
          <w:bCs/>
          <w:color w:val="002060"/>
        </w:rPr>
      </w:pPr>
      <w:r w:rsidRPr="004470A2">
        <w:rPr>
          <w:rFonts w:ascii="Arial" w:hAnsi="Arial"/>
          <w:b/>
          <w:bCs/>
          <w:color w:val="002060"/>
          <w:sz w:val="24"/>
          <w:szCs w:val="24"/>
        </w:rPr>
        <w:sym w:font="Wingdings" w:char="F08C"/>
      </w:r>
      <w:r w:rsidRPr="004470A2">
        <w:rPr>
          <w:rFonts w:ascii="Arial" w:hAnsi="Arial"/>
          <w:b/>
          <w:bCs/>
          <w:color w:val="002060"/>
        </w:rPr>
        <w:t xml:space="preserve"> Epreuves ne pouvant être dissociées</w:t>
      </w:r>
    </w:p>
    <w:p w14:paraId="6A03BA0A" w14:textId="77777777" w:rsidR="00971431" w:rsidRDefault="00971431" w:rsidP="00971431">
      <w:pPr>
        <w:tabs>
          <w:tab w:val="left" w:pos="6521"/>
        </w:tabs>
        <w:spacing w:before="60"/>
        <w:jc w:val="right"/>
        <w:rPr>
          <w:rFonts w:ascii="Arial" w:hAnsi="Arial"/>
          <w:b/>
          <w:color w:val="002060"/>
        </w:rPr>
      </w:pPr>
      <w:r w:rsidRPr="006C748A">
        <w:rPr>
          <w:rFonts w:ascii="Arial" w:hAnsi="Arial"/>
          <w:color w:val="002060"/>
          <w:sz w:val="32"/>
          <w:szCs w:val="32"/>
        </w:rPr>
        <w:t>(</w:t>
      </w:r>
      <w:r w:rsidRPr="006C748A">
        <w:rPr>
          <w:rFonts w:ascii="Arial" w:hAnsi="Arial"/>
          <w:color w:val="002060"/>
          <w:sz w:val="32"/>
          <w:szCs w:val="32"/>
        </w:rPr>
        <w:sym w:font="Wingdings" w:char="F0AF"/>
      </w:r>
      <w:r w:rsidRPr="006C748A">
        <w:rPr>
          <w:rFonts w:ascii="Arial" w:hAnsi="Arial"/>
          <w:color w:val="002060"/>
          <w:sz w:val="32"/>
          <w:szCs w:val="32"/>
        </w:rPr>
        <w:t>)</w:t>
      </w:r>
      <w:r w:rsidRPr="006C748A">
        <w:rPr>
          <w:rFonts w:ascii="Arial" w:hAnsi="Arial"/>
          <w:color w:val="002060"/>
          <w:sz w:val="24"/>
          <w:szCs w:val="24"/>
        </w:rPr>
        <w:t xml:space="preserve"> </w:t>
      </w:r>
      <w:r w:rsidRPr="006C748A">
        <w:rPr>
          <w:rFonts w:ascii="Arial" w:hAnsi="Arial"/>
          <w:b/>
          <w:color w:val="002060"/>
          <w:sz w:val="24"/>
          <w:szCs w:val="24"/>
        </w:rPr>
        <w:t>Mettre une croix dans les cases qui vous intéressent</w:t>
      </w:r>
    </w:p>
    <w:p w14:paraId="66CD2C37" w14:textId="3A81D4B1" w:rsidR="007B325B" w:rsidRPr="00DC5386" w:rsidRDefault="007B325B" w:rsidP="00DC5386">
      <w:pPr>
        <w:tabs>
          <w:tab w:val="left" w:pos="1134"/>
          <w:tab w:val="left" w:pos="2835"/>
          <w:tab w:val="left" w:pos="3544"/>
          <w:tab w:val="left" w:pos="7655"/>
          <w:tab w:val="left" w:pos="8222"/>
        </w:tabs>
        <w:spacing w:before="480" w:after="240"/>
        <w:jc w:val="center"/>
        <w:rPr>
          <w:rFonts w:ascii="Arial" w:hAnsi="Arial"/>
          <w:b/>
          <w:bCs/>
          <w:color w:val="002060"/>
          <w:sz w:val="28"/>
          <w:szCs w:val="28"/>
        </w:rPr>
      </w:pPr>
      <w:r w:rsidRPr="007B325B">
        <w:rPr>
          <w:rFonts w:ascii="Arial" w:hAnsi="Arial"/>
          <w:b/>
          <w:bCs/>
          <w:color w:val="002060"/>
          <w:sz w:val="28"/>
          <w:szCs w:val="28"/>
          <w:highlight w:val="lightGray"/>
        </w:rPr>
        <w:t xml:space="preserve">ORGANISATIONS </w:t>
      </w:r>
      <w:r w:rsidR="00DC5386" w:rsidRPr="0047474C">
        <w:rPr>
          <w:rFonts w:ascii="Arial" w:hAnsi="Arial" w:cs="Arial"/>
          <w:b/>
          <w:bCs/>
          <w:color w:val="002060"/>
          <w:sz w:val="28"/>
          <w:szCs w:val="28"/>
          <w:highlight w:val="lightGray"/>
        </w:rPr>
        <w:t>T</w:t>
      </w:r>
      <w:r w:rsidR="00DC5386">
        <w:rPr>
          <w:rFonts w:ascii="Arial" w:hAnsi="Arial" w:cs="Arial"/>
          <w:b/>
          <w:bCs/>
          <w:color w:val="002060"/>
          <w:sz w:val="28"/>
          <w:szCs w:val="28"/>
          <w:highlight w:val="lightGray"/>
        </w:rPr>
        <w:t>OURNOIS DE SECTEURS</w:t>
      </w:r>
      <w:r w:rsidR="00DC5386" w:rsidRPr="007B325B">
        <w:rPr>
          <w:rFonts w:ascii="Arial" w:hAnsi="Arial"/>
          <w:b/>
          <w:bCs/>
          <w:color w:val="002060"/>
          <w:sz w:val="28"/>
          <w:szCs w:val="28"/>
          <w:highlight w:val="lightGray"/>
        </w:rPr>
        <w:t xml:space="preserve"> </w:t>
      </w:r>
      <w:r w:rsidRPr="007B325B">
        <w:rPr>
          <w:rFonts w:ascii="Arial" w:hAnsi="Arial"/>
          <w:b/>
          <w:bCs/>
          <w:color w:val="002060"/>
          <w:sz w:val="28"/>
          <w:szCs w:val="28"/>
          <w:highlight w:val="lightGray"/>
        </w:rPr>
        <w:t>(</w:t>
      </w:r>
      <w:r w:rsidR="008C5CAC">
        <w:rPr>
          <w:rFonts w:ascii="Arial" w:hAnsi="Arial"/>
          <w:b/>
          <w:bCs/>
          <w:color w:val="002060"/>
          <w:sz w:val="28"/>
          <w:szCs w:val="28"/>
          <w:highlight w:val="lightGray"/>
        </w:rPr>
        <w:t>8</w:t>
      </w:r>
      <w:r w:rsidRPr="007B325B">
        <w:rPr>
          <w:rFonts w:ascii="Arial" w:hAnsi="Arial"/>
          <w:b/>
          <w:bCs/>
          <w:color w:val="002060"/>
          <w:sz w:val="28"/>
          <w:szCs w:val="28"/>
          <w:highlight w:val="lightGray"/>
        </w:rPr>
        <w:t xml:space="preserve"> à 20 tables)</w:t>
      </w:r>
    </w:p>
    <w:p w14:paraId="25B00B4B" w14:textId="1743FF09" w:rsidR="006B3C8C" w:rsidRPr="00DC5386" w:rsidRDefault="008D44C3" w:rsidP="00DC5386">
      <w:pPr>
        <w:tabs>
          <w:tab w:val="left" w:pos="5670"/>
          <w:tab w:val="left" w:pos="8222"/>
        </w:tabs>
        <w:spacing w:before="120"/>
        <w:ind w:left="1843"/>
        <w:rPr>
          <w:rFonts w:ascii="Arial" w:hAnsi="Arial" w:cs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</w:t>
      </w:r>
      <w:r w:rsidR="006B3C8C" w:rsidRPr="00DC5386">
        <w:rPr>
          <w:rFonts w:ascii="Arial" w:hAnsi="Arial"/>
          <w:color w:val="002060"/>
          <w:sz w:val="24"/>
          <w:szCs w:val="24"/>
        </w:rPr>
        <w:t>our</w:t>
      </w:r>
      <w:r w:rsidRPr="00DC5386">
        <w:rPr>
          <w:rFonts w:ascii="Arial" w:hAnsi="Arial"/>
          <w:color w:val="002060"/>
          <w:sz w:val="24"/>
          <w:szCs w:val="24"/>
        </w:rPr>
        <w:t xml:space="preserve"> 1 </w:t>
      </w:r>
      <w:r w:rsidR="006B3C8C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FC765C">
        <w:rPr>
          <w:rFonts w:ascii="Arial" w:hAnsi="Arial" w:cs="Arial"/>
          <w:color w:val="002060"/>
          <w:sz w:val="24"/>
          <w:szCs w:val="24"/>
        </w:rPr>
        <w:t>S</w:t>
      </w:r>
      <w:r w:rsidR="006B3C8C" w:rsidRPr="00DC5386">
        <w:rPr>
          <w:rFonts w:ascii="Arial" w:hAnsi="Arial" w:cs="Arial"/>
          <w:color w:val="002060"/>
          <w:sz w:val="24"/>
          <w:szCs w:val="24"/>
        </w:rPr>
        <w:t>am.</w:t>
      </w:r>
      <w:r w:rsidR="00530D13" w:rsidRPr="00DC5386">
        <w:rPr>
          <w:rFonts w:ascii="Arial" w:hAnsi="Arial" w:cs="Arial"/>
          <w:color w:val="002060"/>
          <w:sz w:val="24"/>
          <w:szCs w:val="24"/>
        </w:rPr>
        <w:t xml:space="preserve"> </w:t>
      </w:r>
      <w:r w:rsidR="00C05FE3">
        <w:rPr>
          <w:rFonts w:ascii="Arial" w:hAnsi="Arial" w:cs="Arial"/>
          <w:color w:val="002060"/>
          <w:sz w:val="24"/>
          <w:szCs w:val="24"/>
        </w:rPr>
        <w:t>28</w:t>
      </w:r>
      <w:r w:rsidR="009852D2" w:rsidRPr="00DC5386">
        <w:rPr>
          <w:rFonts w:ascii="Arial" w:hAnsi="Arial" w:cs="Arial"/>
          <w:color w:val="002060"/>
          <w:sz w:val="24"/>
          <w:szCs w:val="24"/>
        </w:rPr>
        <w:t xml:space="preserve"> septembre 202</w:t>
      </w:r>
      <w:r w:rsidR="00C05FE3">
        <w:rPr>
          <w:rFonts w:ascii="Arial" w:hAnsi="Arial" w:cs="Arial"/>
          <w:color w:val="002060"/>
          <w:sz w:val="24"/>
          <w:szCs w:val="24"/>
        </w:rPr>
        <w:t>4</w:t>
      </w:r>
      <w:r w:rsidR="006B3C8C" w:rsidRPr="00DC5386">
        <w:rPr>
          <w:rFonts w:ascii="Arial" w:hAnsi="Arial" w:cs="Arial"/>
          <w:color w:val="002060"/>
          <w:sz w:val="24"/>
          <w:szCs w:val="24"/>
        </w:rPr>
        <w:tab/>
      </w:r>
      <w:r w:rsidR="006B3C8C" w:rsidRPr="00DC5386">
        <w:rPr>
          <w:rFonts w:ascii="Arial" w:hAnsi="Arial"/>
          <w:color w:val="002060"/>
          <w:sz w:val="24"/>
          <w:szCs w:val="24"/>
        </w:rPr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6B3C8C"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6DADFD0E" w14:textId="3E3BFDDA" w:rsidR="006B3C8C" w:rsidRPr="00DC5386" w:rsidRDefault="008D44C3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</w:t>
      </w:r>
      <w:r w:rsidR="006B3C8C" w:rsidRPr="00DC5386">
        <w:rPr>
          <w:rFonts w:ascii="Arial" w:hAnsi="Arial"/>
          <w:color w:val="002060"/>
          <w:sz w:val="24"/>
          <w:szCs w:val="24"/>
        </w:rPr>
        <w:t>our</w:t>
      </w:r>
      <w:r w:rsidRPr="00DC5386">
        <w:rPr>
          <w:rFonts w:ascii="Arial" w:hAnsi="Arial"/>
          <w:color w:val="002060"/>
          <w:sz w:val="24"/>
          <w:szCs w:val="24"/>
        </w:rPr>
        <w:t xml:space="preserve"> 2 </w:t>
      </w:r>
      <w:r w:rsidR="006B3C8C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FC765C">
        <w:rPr>
          <w:rFonts w:ascii="Arial" w:hAnsi="Arial"/>
          <w:color w:val="002060"/>
          <w:sz w:val="24"/>
          <w:szCs w:val="24"/>
        </w:rPr>
        <w:t>S</w:t>
      </w:r>
      <w:r w:rsidR="0014573C">
        <w:rPr>
          <w:rFonts w:ascii="Arial" w:hAnsi="Arial"/>
          <w:color w:val="002060"/>
          <w:sz w:val="24"/>
          <w:szCs w:val="24"/>
        </w:rPr>
        <w:t>am</w:t>
      </w:r>
      <w:r w:rsidR="006B3C8C" w:rsidRPr="00DC5386">
        <w:rPr>
          <w:rFonts w:ascii="Arial" w:hAnsi="Arial"/>
          <w:color w:val="002060"/>
          <w:sz w:val="24"/>
          <w:szCs w:val="24"/>
        </w:rPr>
        <w:t>.</w:t>
      </w:r>
      <w:r w:rsidR="00530D13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C05FE3">
        <w:rPr>
          <w:rFonts w:ascii="Arial" w:hAnsi="Arial"/>
          <w:color w:val="002060"/>
          <w:sz w:val="24"/>
          <w:szCs w:val="24"/>
        </w:rPr>
        <w:t>9</w:t>
      </w:r>
      <w:r w:rsidR="0049010B" w:rsidRPr="00DC5386">
        <w:rPr>
          <w:rFonts w:ascii="Arial" w:hAnsi="Arial"/>
          <w:color w:val="002060"/>
          <w:sz w:val="24"/>
          <w:szCs w:val="24"/>
        </w:rPr>
        <w:t xml:space="preserve"> novembre 202</w:t>
      </w:r>
      <w:r w:rsidR="00C05FE3">
        <w:rPr>
          <w:rFonts w:ascii="Arial" w:hAnsi="Arial"/>
          <w:color w:val="002060"/>
          <w:sz w:val="24"/>
          <w:szCs w:val="24"/>
        </w:rPr>
        <w:t>4</w:t>
      </w:r>
      <w:r w:rsidR="006B3C8C" w:rsidRPr="00DC5386">
        <w:rPr>
          <w:rFonts w:ascii="Arial" w:hAnsi="Arial"/>
          <w:color w:val="002060"/>
          <w:sz w:val="24"/>
          <w:szCs w:val="24"/>
        </w:rPr>
        <w:tab/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6B3C8C"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46D206DC" w14:textId="2540EC11" w:rsidR="00B46A41" w:rsidRPr="00DC5386" w:rsidRDefault="008D44C3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</w:t>
      </w:r>
      <w:r w:rsidR="00B46A41" w:rsidRPr="00DC5386">
        <w:rPr>
          <w:rFonts w:ascii="Arial" w:hAnsi="Arial"/>
          <w:color w:val="002060"/>
          <w:sz w:val="24"/>
          <w:szCs w:val="24"/>
        </w:rPr>
        <w:t>our</w:t>
      </w:r>
      <w:r w:rsidRPr="00DC5386">
        <w:rPr>
          <w:rFonts w:ascii="Arial" w:hAnsi="Arial"/>
          <w:color w:val="002060"/>
          <w:sz w:val="24"/>
          <w:szCs w:val="24"/>
        </w:rPr>
        <w:t xml:space="preserve"> 3 </w:t>
      </w:r>
      <w:r w:rsidR="00B46A41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FC765C">
        <w:rPr>
          <w:rFonts w:ascii="Arial" w:hAnsi="Arial"/>
          <w:color w:val="002060"/>
          <w:sz w:val="24"/>
          <w:szCs w:val="24"/>
        </w:rPr>
        <w:t>S</w:t>
      </w:r>
      <w:r w:rsidR="00B46A41" w:rsidRPr="00DC5386">
        <w:rPr>
          <w:rFonts w:ascii="Arial" w:hAnsi="Arial"/>
          <w:color w:val="002060"/>
          <w:sz w:val="24"/>
          <w:szCs w:val="24"/>
        </w:rPr>
        <w:t>am.</w:t>
      </w:r>
      <w:r w:rsidR="00817F6B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C05FE3">
        <w:rPr>
          <w:rFonts w:ascii="Arial" w:hAnsi="Arial"/>
          <w:color w:val="002060"/>
          <w:sz w:val="24"/>
          <w:szCs w:val="24"/>
        </w:rPr>
        <w:t>7</w:t>
      </w:r>
      <w:r w:rsidR="00EE5EB9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49010B" w:rsidRPr="00DC5386">
        <w:rPr>
          <w:rFonts w:ascii="Arial" w:hAnsi="Arial"/>
          <w:color w:val="002060"/>
          <w:sz w:val="24"/>
          <w:szCs w:val="24"/>
        </w:rPr>
        <w:t>décembre</w:t>
      </w:r>
      <w:r w:rsidR="00EE5EB9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817F6B" w:rsidRPr="00DC5386">
        <w:rPr>
          <w:rFonts w:ascii="Arial" w:hAnsi="Arial"/>
          <w:color w:val="002060"/>
          <w:sz w:val="24"/>
          <w:szCs w:val="24"/>
        </w:rPr>
        <w:t>202</w:t>
      </w:r>
      <w:r w:rsidR="00C05FE3">
        <w:rPr>
          <w:rFonts w:ascii="Arial" w:hAnsi="Arial"/>
          <w:color w:val="002060"/>
          <w:sz w:val="24"/>
          <w:szCs w:val="24"/>
        </w:rPr>
        <w:t>4</w:t>
      </w:r>
      <w:r w:rsidR="00B46A41" w:rsidRPr="00DC5386">
        <w:rPr>
          <w:rFonts w:ascii="Arial" w:hAnsi="Arial"/>
          <w:color w:val="002060"/>
          <w:sz w:val="24"/>
          <w:szCs w:val="24"/>
        </w:rPr>
        <w:tab/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B46A41"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025DFAAB" w14:textId="768C7856" w:rsidR="00B46A41" w:rsidRPr="00DC5386" w:rsidRDefault="008D44C3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</w:t>
      </w:r>
      <w:r w:rsidR="00AC10DE" w:rsidRPr="00DC5386">
        <w:rPr>
          <w:rFonts w:ascii="Arial" w:hAnsi="Arial"/>
          <w:color w:val="002060"/>
          <w:sz w:val="24"/>
          <w:szCs w:val="24"/>
        </w:rPr>
        <w:t>our</w:t>
      </w:r>
      <w:r w:rsidRPr="00DC5386">
        <w:rPr>
          <w:rFonts w:ascii="Arial" w:hAnsi="Arial"/>
          <w:color w:val="002060"/>
          <w:sz w:val="24"/>
          <w:szCs w:val="24"/>
        </w:rPr>
        <w:t xml:space="preserve"> 4 </w:t>
      </w:r>
      <w:r w:rsidR="00AC10DE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FC765C">
        <w:rPr>
          <w:rFonts w:ascii="Arial" w:hAnsi="Arial"/>
          <w:color w:val="002060"/>
          <w:sz w:val="24"/>
          <w:szCs w:val="24"/>
        </w:rPr>
        <w:t>S</w:t>
      </w:r>
      <w:r w:rsidR="00AC10DE" w:rsidRPr="00DC5386">
        <w:rPr>
          <w:rFonts w:ascii="Arial" w:hAnsi="Arial"/>
          <w:color w:val="002060"/>
          <w:sz w:val="24"/>
          <w:szCs w:val="24"/>
        </w:rPr>
        <w:t>am.</w:t>
      </w:r>
      <w:r w:rsidR="00817F6B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C05FE3">
        <w:rPr>
          <w:rFonts w:ascii="Arial" w:hAnsi="Arial"/>
          <w:color w:val="002060"/>
          <w:sz w:val="24"/>
          <w:szCs w:val="24"/>
        </w:rPr>
        <w:t>11</w:t>
      </w:r>
      <w:r w:rsidR="0049010B" w:rsidRPr="00DC5386">
        <w:rPr>
          <w:rFonts w:ascii="Arial" w:hAnsi="Arial"/>
          <w:color w:val="002060"/>
          <w:sz w:val="24"/>
          <w:szCs w:val="24"/>
        </w:rPr>
        <w:t xml:space="preserve"> janvier 202</w:t>
      </w:r>
      <w:r w:rsidR="00C05FE3">
        <w:rPr>
          <w:rFonts w:ascii="Arial" w:hAnsi="Arial"/>
          <w:color w:val="002060"/>
          <w:sz w:val="24"/>
          <w:szCs w:val="24"/>
        </w:rPr>
        <w:t>5</w:t>
      </w:r>
      <w:r w:rsidR="00B46A41" w:rsidRPr="00DC5386">
        <w:rPr>
          <w:rFonts w:ascii="Arial" w:hAnsi="Arial"/>
          <w:color w:val="002060"/>
          <w:sz w:val="24"/>
          <w:szCs w:val="24"/>
        </w:rPr>
        <w:tab/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bookmarkStart w:id="4" w:name="_Hlk73451072"/>
      <w:r w:rsidR="00B46A41" w:rsidRPr="00971431">
        <w:rPr>
          <w:rFonts w:ascii="Arial" w:hAnsi="Arial"/>
          <w:color w:val="002060"/>
          <w:sz w:val="28"/>
          <w:szCs w:val="28"/>
        </w:rPr>
        <w:sym w:font="Wingdings" w:char="F0A8"/>
      </w:r>
      <w:bookmarkEnd w:id="4"/>
    </w:p>
    <w:p w14:paraId="6B3D7F39" w14:textId="7D42E456" w:rsidR="00EE5EB9" w:rsidRPr="00DC5386" w:rsidRDefault="008D44C3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</w:t>
      </w:r>
      <w:r w:rsidR="00EE5EB9" w:rsidRPr="00DC5386">
        <w:rPr>
          <w:rFonts w:ascii="Arial" w:hAnsi="Arial"/>
          <w:color w:val="002060"/>
          <w:sz w:val="24"/>
          <w:szCs w:val="24"/>
        </w:rPr>
        <w:t>our</w:t>
      </w:r>
      <w:r w:rsidRPr="00DC5386">
        <w:rPr>
          <w:rFonts w:ascii="Arial" w:hAnsi="Arial"/>
          <w:color w:val="002060"/>
          <w:sz w:val="24"/>
          <w:szCs w:val="24"/>
        </w:rPr>
        <w:t xml:space="preserve"> 5 </w:t>
      </w:r>
      <w:r w:rsidR="00EE5EB9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EE5EB9" w:rsidRPr="00DC5386">
        <w:rPr>
          <w:rFonts w:ascii="Arial" w:hAnsi="Arial"/>
          <w:color w:val="002060"/>
          <w:sz w:val="24"/>
          <w:szCs w:val="24"/>
        </w:rPr>
        <w:t xml:space="preserve">sam. </w:t>
      </w:r>
      <w:r w:rsidR="00C05FE3">
        <w:rPr>
          <w:rFonts w:ascii="Arial" w:hAnsi="Arial"/>
          <w:color w:val="002060"/>
          <w:sz w:val="24"/>
          <w:szCs w:val="24"/>
        </w:rPr>
        <w:t>22</w:t>
      </w:r>
      <w:r w:rsidR="0049010B" w:rsidRPr="00DC5386">
        <w:rPr>
          <w:rFonts w:ascii="Arial" w:hAnsi="Arial"/>
          <w:color w:val="002060"/>
          <w:sz w:val="24"/>
          <w:szCs w:val="24"/>
        </w:rPr>
        <w:t xml:space="preserve"> février 202</w:t>
      </w:r>
      <w:r w:rsidR="00C05FE3">
        <w:rPr>
          <w:rFonts w:ascii="Arial" w:hAnsi="Arial"/>
          <w:color w:val="002060"/>
          <w:sz w:val="24"/>
          <w:szCs w:val="24"/>
        </w:rPr>
        <w:t>5</w:t>
      </w:r>
      <w:r w:rsidR="00EE5EB9" w:rsidRPr="00DC5386">
        <w:rPr>
          <w:rFonts w:ascii="Arial" w:hAnsi="Arial"/>
          <w:color w:val="002060"/>
          <w:sz w:val="24"/>
          <w:szCs w:val="24"/>
        </w:rPr>
        <w:tab/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EE5EB9"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5B4065FD" w14:textId="1229B0DE" w:rsidR="0049010B" w:rsidRPr="00DC5386" w:rsidRDefault="008D44C3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>To</w:t>
      </w:r>
      <w:r w:rsidR="0049010B" w:rsidRPr="00DC5386">
        <w:rPr>
          <w:rFonts w:ascii="Arial" w:hAnsi="Arial"/>
          <w:color w:val="002060"/>
          <w:sz w:val="24"/>
          <w:szCs w:val="24"/>
        </w:rPr>
        <w:t>ur</w:t>
      </w:r>
      <w:r w:rsidRPr="00DC5386">
        <w:rPr>
          <w:rFonts w:ascii="Arial" w:hAnsi="Arial"/>
          <w:color w:val="002060"/>
          <w:sz w:val="24"/>
          <w:szCs w:val="24"/>
        </w:rPr>
        <w:t xml:space="preserve"> 6 </w:t>
      </w:r>
      <w:r w:rsidR="0049010B" w:rsidRPr="00DC5386">
        <w:rPr>
          <w:rFonts w:ascii="Arial" w:hAnsi="Arial"/>
          <w:color w:val="002060"/>
          <w:sz w:val="24"/>
          <w:szCs w:val="24"/>
        </w:rPr>
        <w:t>:</w:t>
      </w:r>
      <w:r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FC765C">
        <w:rPr>
          <w:rFonts w:ascii="Arial" w:hAnsi="Arial"/>
          <w:color w:val="002060"/>
          <w:sz w:val="24"/>
          <w:szCs w:val="24"/>
        </w:rPr>
        <w:t>S</w:t>
      </w:r>
      <w:r w:rsidR="0049010B" w:rsidRPr="00DC5386">
        <w:rPr>
          <w:rFonts w:ascii="Arial" w:hAnsi="Arial"/>
          <w:color w:val="002060"/>
          <w:sz w:val="24"/>
          <w:szCs w:val="24"/>
        </w:rPr>
        <w:t xml:space="preserve">am. </w:t>
      </w:r>
      <w:r w:rsidR="003674DD">
        <w:rPr>
          <w:rFonts w:ascii="Arial" w:hAnsi="Arial"/>
          <w:color w:val="002060"/>
          <w:sz w:val="24"/>
          <w:szCs w:val="24"/>
        </w:rPr>
        <w:t xml:space="preserve">22 </w:t>
      </w:r>
      <w:r w:rsidR="003674DD" w:rsidRPr="003674DD">
        <w:rPr>
          <w:rFonts w:ascii="Arial" w:hAnsi="Arial"/>
          <w:color w:val="FF0000"/>
          <w:sz w:val="24"/>
          <w:szCs w:val="24"/>
        </w:rPr>
        <w:t>ou</w:t>
      </w:r>
      <w:r w:rsidR="003674DD">
        <w:rPr>
          <w:rFonts w:ascii="Arial" w:hAnsi="Arial"/>
          <w:color w:val="002060"/>
          <w:sz w:val="24"/>
          <w:szCs w:val="24"/>
        </w:rPr>
        <w:t xml:space="preserve"> </w:t>
      </w:r>
      <w:r w:rsidR="00C05FE3">
        <w:rPr>
          <w:rFonts w:ascii="Arial" w:hAnsi="Arial"/>
          <w:color w:val="002060"/>
          <w:sz w:val="24"/>
          <w:szCs w:val="24"/>
        </w:rPr>
        <w:t>29</w:t>
      </w:r>
      <w:r w:rsidR="005A51DC" w:rsidRPr="00DC5386">
        <w:rPr>
          <w:rFonts w:ascii="Arial" w:hAnsi="Arial"/>
          <w:color w:val="002060"/>
          <w:sz w:val="24"/>
          <w:szCs w:val="24"/>
        </w:rPr>
        <w:t xml:space="preserve"> mars</w:t>
      </w:r>
      <w:r w:rsidR="0049010B" w:rsidRPr="00DC5386">
        <w:rPr>
          <w:rFonts w:ascii="Arial" w:hAnsi="Arial"/>
          <w:color w:val="002060"/>
          <w:sz w:val="24"/>
          <w:szCs w:val="24"/>
        </w:rPr>
        <w:t xml:space="preserve"> 202</w:t>
      </w:r>
      <w:r w:rsidR="00C05FE3">
        <w:rPr>
          <w:rFonts w:ascii="Arial" w:hAnsi="Arial"/>
          <w:color w:val="002060"/>
          <w:sz w:val="24"/>
          <w:szCs w:val="24"/>
        </w:rPr>
        <w:t>5</w:t>
      </w:r>
      <w:r w:rsidR="0049010B" w:rsidRPr="00DC5386">
        <w:rPr>
          <w:rFonts w:ascii="Arial" w:hAnsi="Arial"/>
          <w:color w:val="002060"/>
          <w:sz w:val="24"/>
          <w:szCs w:val="24"/>
        </w:rPr>
        <w:tab/>
        <w:t>OUI</w:t>
      </w:r>
      <w:r w:rsidR="008C5CAC" w:rsidRPr="00DC5386">
        <w:rPr>
          <w:rFonts w:ascii="Arial" w:hAnsi="Arial"/>
          <w:color w:val="002060"/>
          <w:sz w:val="24"/>
          <w:szCs w:val="24"/>
        </w:rPr>
        <w:t xml:space="preserve"> </w:t>
      </w:r>
      <w:r w:rsidR="0049010B"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30952952" w14:textId="036E4DA7" w:rsidR="00035256" w:rsidRPr="00DC5386" w:rsidRDefault="00035256" w:rsidP="00971431">
      <w:pPr>
        <w:tabs>
          <w:tab w:val="left" w:pos="5670"/>
          <w:tab w:val="left" w:pos="8222"/>
        </w:tabs>
        <w:spacing w:before="240"/>
        <w:ind w:left="1843"/>
        <w:rPr>
          <w:rFonts w:ascii="Arial" w:hAnsi="Arial"/>
          <w:color w:val="002060"/>
          <w:sz w:val="24"/>
          <w:szCs w:val="24"/>
        </w:rPr>
      </w:pPr>
      <w:r w:rsidRPr="00DC5386">
        <w:rPr>
          <w:rFonts w:ascii="Arial" w:hAnsi="Arial"/>
          <w:color w:val="002060"/>
          <w:sz w:val="24"/>
          <w:szCs w:val="24"/>
        </w:rPr>
        <w:t xml:space="preserve">Tour 7 : </w:t>
      </w:r>
      <w:r w:rsidR="00FC765C">
        <w:rPr>
          <w:rFonts w:ascii="Arial" w:hAnsi="Arial"/>
          <w:color w:val="002060"/>
          <w:sz w:val="24"/>
          <w:szCs w:val="24"/>
        </w:rPr>
        <w:t>S</w:t>
      </w:r>
      <w:r w:rsidRPr="00DC5386">
        <w:rPr>
          <w:rFonts w:ascii="Arial" w:hAnsi="Arial"/>
          <w:color w:val="002060"/>
          <w:sz w:val="24"/>
          <w:szCs w:val="24"/>
        </w:rPr>
        <w:t xml:space="preserve">am. </w:t>
      </w:r>
      <w:r w:rsidR="00C05FE3">
        <w:rPr>
          <w:rFonts w:ascii="Arial" w:hAnsi="Arial"/>
          <w:color w:val="002060"/>
          <w:sz w:val="24"/>
          <w:szCs w:val="24"/>
        </w:rPr>
        <w:t>26</w:t>
      </w:r>
      <w:r w:rsidRPr="00DC5386">
        <w:rPr>
          <w:rFonts w:ascii="Arial" w:hAnsi="Arial"/>
          <w:color w:val="002060"/>
          <w:sz w:val="24"/>
          <w:szCs w:val="24"/>
        </w:rPr>
        <w:t xml:space="preserve"> avril 202</w:t>
      </w:r>
      <w:r w:rsidR="00C05FE3">
        <w:rPr>
          <w:rFonts w:ascii="Arial" w:hAnsi="Arial"/>
          <w:color w:val="002060"/>
          <w:sz w:val="24"/>
          <w:szCs w:val="24"/>
        </w:rPr>
        <w:t>5</w:t>
      </w:r>
      <w:r w:rsidRPr="00DC5386">
        <w:rPr>
          <w:rFonts w:ascii="Arial" w:hAnsi="Arial"/>
          <w:color w:val="002060"/>
          <w:sz w:val="24"/>
          <w:szCs w:val="24"/>
        </w:rPr>
        <w:tab/>
        <w:t xml:space="preserve">OUI </w:t>
      </w:r>
      <w:r w:rsidRPr="00971431">
        <w:rPr>
          <w:rFonts w:ascii="Arial" w:hAnsi="Arial"/>
          <w:color w:val="002060"/>
          <w:sz w:val="28"/>
          <w:szCs w:val="28"/>
        </w:rPr>
        <w:sym w:font="Wingdings" w:char="F0A8"/>
      </w:r>
    </w:p>
    <w:p w14:paraId="28B65C69" w14:textId="0EE6A416" w:rsidR="005A51DC" w:rsidRDefault="005A51DC" w:rsidP="008D44C3">
      <w:pPr>
        <w:tabs>
          <w:tab w:val="left" w:pos="3402"/>
          <w:tab w:val="left" w:pos="7655"/>
          <w:tab w:val="left" w:pos="8222"/>
        </w:tabs>
        <w:spacing w:before="60"/>
        <w:rPr>
          <w:rFonts w:ascii="Arial" w:hAnsi="Arial"/>
          <w:color w:val="002060"/>
          <w:sz w:val="28"/>
          <w:szCs w:val="28"/>
        </w:rPr>
      </w:pPr>
    </w:p>
    <w:p w14:paraId="2AADCAC8" w14:textId="5714347A" w:rsidR="003B23D1" w:rsidRDefault="003B23D1" w:rsidP="008F6AA9">
      <w:pPr>
        <w:tabs>
          <w:tab w:val="left" w:pos="3402"/>
        </w:tabs>
        <w:spacing w:before="24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622C3E35" w14:textId="77777777" w:rsidR="008E4A35" w:rsidRPr="00B7449A" w:rsidRDefault="008E4A35" w:rsidP="008E4A35">
      <w:pPr>
        <w:pStyle w:val="Corpsdetexte"/>
        <w:rPr>
          <w:sz w:val="18"/>
          <w:szCs w:val="18"/>
          <w:u w:val="none"/>
        </w:rPr>
      </w:pPr>
      <w:r w:rsidRPr="00B7449A">
        <w:rPr>
          <w:sz w:val="18"/>
          <w:szCs w:val="18"/>
          <w:u w:val="none"/>
        </w:rPr>
        <w:lastRenderedPageBreak/>
        <w:t xml:space="preserve">COMITE MAINE ET LOIRE DE TENNIS DE TABLE – </w:t>
      </w:r>
      <w:r>
        <w:rPr>
          <w:sz w:val="18"/>
          <w:szCs w:val="18"/>
          <w:u w:val="none"/>
        </w:rPr>
        <w:t xml:space="preserve">Maison des sports - </w:t>
      </w:r>
      <w:r w:rsidRPr="00B7449A">
        <w:rPr>
          <w:sz w:val="18"/>
          <w:szCs w:val="18"/>
          <w:u w:val="none"/>
        </w:rPr>
        <w:t xml:space="preserve">7 rue Pierre de Coubertin </w:t>
      </w:r>
      <w:r>
        <w:rPr>
          <w:sz w:val="18"/>
          <w:szCs w:val="18"/>
          <w:u w:val="none"/>
        </w:rPr>
        <w:t xml:space="preserve">- </w:t>
      </w:r>
      <w:r w:rsidRPr="00B7449A">
        <w:rPr>
          <w:sz w:val="18"/>
          <w:szCs w:val="18"/>
          <w:u w:val="none"/>
        </w:rPr>
        <w:t>4913</w:t>
      </w:r>
      <w:r>
        <w:rPr>
          <w:sz w:val="18"/>
          <w:szCs w:val="18"/>
          <w:u w:val="none"/>
        </w:rPr>
        <w:t>0</w:t>
      </w:r>
      <w:r w:rsidRPr="00B7449A">
        <w:rPr>
          <w:sz w:val="18"/>
          <w:szCs w:val="18"/>
          <w:u w:val="none"/>
        </w:rPr>
        <w:t xml:space="preserve"> LES PONTS DE CE </w:t>
      </w:r>
    </w:p>
    <w:p w14:paraId="326BA329" w14:textId="4D53F975" w:rsidR="00791FA8" w:rsidRPr="00791FA8" w:rsidRDefault="00E739B8" w:rsidP="00791FA8">
      <w:pPr>
        <w:tabs>
          <w:tab w:val="left" w:pos="3402"/>
        </w:tabs>
        <w:spacing w:before="360" w:after="120"/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 xml:space="preserve">LES </w:t>
      </w:r>
      <w:r w:rsidRPr="00791FA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ORGANISATIONS 202</w:t>
      </w:r>
      <w:r w:rsidR="005E1EE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4</w:t>
      </w:r>
      <w:r w:rsidRPr="00791FA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/202</w:t>
      </w:r>
      <w:r w:rsidR="005E1EE8"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t>5</w:t>
      </w:r>
      <w:r>
        <w:rPr>
          <w:rFonts w:ascii="Arial" w:hAnsi="Arial" w:cs="Arial"/>
          <w:b/>
          <w:bCs/>
          <w:color w:val="002060"/>
          <w:sz w:val="36"/>
          <w:szCs w:val="36"/>
          <w:highlight w:val="lightGray"/>
        </w:rPr>
        <w:br/>
      </w:r>
      <w:r w:rsidR="00791FA8" w:rsidRPr="00791FA8">
        <w:rPr>
          <w:rFonts w:ascii="Arial" w:hAnsi="Arial" w:cs="Arial"/>
          <w:b/>
          <w:bCs/>
          <w:color w:val="002060"/>
          <w:sz w:val="32"/>
          <w:szCs w:val="48"/>
          <w:highlight w:val="lightGray"/>
        </w:rPr>
        <w:t xml:space="preserve">CRITÉRIUM FÉDÉRAL </w:t>
      </w:r>
    </w:p>
    <w:p w14:paraId="08CCE9E7" w14:textId="0C106381" w:rsidR="00415478" w:rsidRDefault="00415478" w:rsidP="00CE17C9">
      <w:pPr>
        <w:spacing w:before="240"/>
        <w:jc w:val="both"/>
        <w:rPr>
          <w:rFonts w:ascii="Arial" w:hAnsi="Arial"/>
          <w:color w:val="002060"/>
          <w:sz w:val="22"/>
          <w:szCs w:val="22"/>
        </w:rPr>
      </w:pPr>
      <w:r w:rsidRPr="004470A2">
        <w:rPr>
          <w:rFonts w:ascii="Arial" w:hAnsi="Arial"/>
          <w:color w:val="002060"/>
          <w:sz w:val="22"/>
          <w:szCs w:val="22"/>
        </w:rPr>
        <w:t xml:space="preserve">Afin de préparer la saison prochaine et d'établir une liste des clubs organisateurs </w:t>
      </w:r>
      <w:r>
        <w:rPr>
          <w:rFonts w:ascii="Arial" w:hAnsi="Arial"/>
          <w:color w:val="002060"/>
          <w:sz w:val="22"/>
          <w:szCs w:val="22"/>
        </w:rPr>
        <w:t>avant l’été</w:t>
      </w:r>
      <w:r w:rsidRPr="004470A2">
        <w:rPr>
          <w:rFonts w:ascii="Arial" w:hAnsi="Arial"/>
          <w:color w:val="002060"/>
          <w:sz w:val="22"/>
          <w:szCs w:val="22"/>
        </w:rPr>
        <w:t>, vous voudrez bien remplir ce questionnaire si vous êtes intéressés pour prendre en charge une ou plusieurs compétition(s).</w:t>
      </w:r>
    </w:p>
    <w:p w14:paraId="62495160" w14:textId="0FA53C49" w:rsidR="00CE17C9" w:rsidRDefault="00415478" w:rsidP="00CE17C9">
      <w:pPr>
        <w:spacing w:before="120"/>
        <w:jc w:val="both"/>
        <w:rPr>
          <w:rFonts w:ascii="Arial" w:hAnsi="Arial"/>
          <w:b/>
          <w:color w:val="002060"/>
          <w:sz w:val="22"/>
          <w:szCs w:val="22"/>
          <w:u w:val="single"/>
        </w:rPr>
      </w:pPr>
      <w:r>
        <w:rPr>
          <w:rFonts w:ascii="Arial" w:hAnsi="Arial"/>
          <w:color w:val="002060"/>
          <w:sz w:val="22"/>
          <w:szCs w:val="22"/>
        </w:rPr>
        <w:t xml:space="preserve">Le document est </w:t>
      </w:r>
      <w:r w:rsidRPr="004470A2">
        <w:rPr>
          <w:rFonts w:ascii="Arial" w:hAnsi="Arial"/>
          <w:b/>
          <w:color w:val="002060"/>
          <w:sz w:val="22"/>
          <w:szCs w:val="22"/>
          <w:u w:val="single"/>
        </w:rPr>
        <w:t>à retourner par mail</w:t>
      </w:r>
      <w:r>
        <w:rPr>
          <w:rFonts w:ascii="Arial" w:hAnsi="Arial"/>
          <w:b/>
          <w:color w:val="00206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sz w:val="22"/>
          <w:szCs w:val="22"/>
        </w:rPr>
        <w:t>(</w:t>
      </w:r>
      <w:hyperlink r:id="rId6" w:history="1">
        <w:r w:rsidRPr="0082748E">
          <w:rPr>
            <w:rStyle w:val="Lienhypertexte"/>
            <w:rFonts w:ascii="Arial" w:hAnsi="Arial"/>
            <w:sz w:val="22"/>
            <w:szCs w:val="22"/>
          </w:rPr>
          <w:t>anjou.ping-sec@wanadoo.fr</w:t>
        </w:r>
      </w:hyperlink>
      <w:r>
        <w:rPr>
          <w:rFonts w:ascii="Arial" w:hAnsi="Arial"/>
          <w:b/>
          <w:sz w:val="22"/>
          <w:szCs w:val="22"/>
        </w:rPr>
        <w:t>)</w:t>
      </w:r>
      <w:r w:rsidRPr="006A2DB6">
        <w:rPr>
          <w:rFonts w:ascii="Arial" w:hAnsi="Arial"/>
          <w:b/>
          <w:color w:val="002060"/>
          <w:sz w:val="22"/>
          <w:szCs w:val="22"/>
        </w:rPr>
        <w:t xml:space="preserve"> </w:t>
      </w:r>
      <w:r w:rsidRPr="0082748E">
        <w:rPr>
          <w:rFonts w:ascii="Arial" w:hAnsi="Arial"/>
          <w:b/>
          <w:color w:val="FF0000"/>
          <w:sz w:val="24"/>
          <w:szCs w:val="24"/>
          <w:u w:val="single"/>
        </w:rPr>
        <w:t xml:space="preserve">pour le </w:t>
      </w:r>
      <w:r w:rsidR="0082748E" w:rsidRPr="0082748E">
        <w:rPr>
          <w:rFonts w:ascii="Arial" w:hAnsi="Arial"/>
          <w:b/>
          <w:color w:val="FF0000"/>
          <w:sz w:val="24"/>
          <w:szCs w:val="24"/>
          <w:u w:val="single"/>
        </w:rPr>
        <w:t>26</w:t>
      </w:r>
      <w:r w:rsidRPr="0082748E">
        <w:rPr>
          <w:rFonts w:ascii="Arial" w:hAnsi="Arial"/>
          <w:b/>
          <w:color w:val="FF0000"/>
          <w:sz w:val="24"/>
          <w:szCs w:val="24"/>
          <w:u w:val="single"/>
        </w:rPr>
        <w:t xml:space="preserve"> mai 202</w:t>
      </w:r>
      <w:r w:rsidR="005E1EE8" w:rsidRPr="0082748E">
        <w:rPr>
          <w:rFonts w:ascii="Arial" w:hAnsi="Arial"/>
          <w:b/>
          <w:color w:val="FF0000"/>
          <w:sz w:val="24"/>
          <w:szCs w:val="24"/>
          <w:u w:val="single"/>
        </w:rPr>
        <w:t>4</w:t>
      </w:r>
      <w:r w:rsidRPr="0082748E">
        <w:rPr>
          <w:rFonts w:ascii="Arial" w:hAnsi="Arial"/>
          <w:b/>
          <w:color w:val="FF0000"/>
          <w:sz w:val="24"/>
          <w:szCs w:val="24"/>
          <w:u w:val="single"/>
        </w:rPr>
        <w:t>.</w:t>
      </w:r>
    </w:p>
    <w:p w14:paraId="2CF1257A" w14:textId="36E7CD74" w:rsidR="00415478" w:rsidRPr="00CE17C9" w:rsidRDefault="00415478" w:rsidP="00CE17C9">
      <w:pPr>
        <w:spacing w:before="120"/>
        <w:jc w:val="both"/>
        <w:rPr>
          <w:rFonts w:ascii="Arial" w:hAnsi="Arial"/>
          <w:bCs/>
          <w:color w:val="002060"/>
          <w:sz w:val="22"/>
          <w:szCs w:val="22"/>
        </w:rPr>
      </w:pPr>
      <w:r w:rsidRPr="00CE17C9">
        <w:rPr>
          <w:rFonts w:ascii="Arial" w:hAnsi="Arial"/>
          <w:bCs/>
          <w:color w:val="002060"/>
          <w:sz w:val="22"/>
          <w:szCs w:val="22"/>
        </w:rPr>
        <w:t xml:space="preserve">Les attributions seront faites </w:t>
      </w:r>
      <w:r w:rsidR="0082748E">
        <w:rPr>
          <w:rFonts w:ascii="Arial" w:hAnsi="Arial"/>
          <w:bCs/>
          <w:color w:val="002060"/>
          <w:sz w:val="22"/>
          <w:szCs w:val="22"/>
        </w:rPr>
        <w:t xml:space="preserve">courant juin 2024 </w:t>
      </w:r>
      <w:r w:rsidR="00CE17C9" w:rsidRPr="00CE17C9">
        <w:rPr>
          <w:rFonts w:ascii="Arial" w:hAnsi="Arial"/>
          <w:bCs/>
          <w:color w:val="002060"/>
          <w:sz w:val="22"/>
          <w:szCs w:val="22"/>
        </w:rPr>
        <w:t>.</w:t>
      </w:r>
    </w:p>
    <w:p w14:paraId="29D01D5B" w14:textId="1317AD62" w:rsidR="005A2FA3" w:rsidRDefault="005A2FA3" w:rsidP="00CE17C9">
      <w:pPr>
        <w:tabs>
          <w:tab w:val="left" w:pos="3402"/>
        </w:tabs>
        <w:spacing w:before="240" w:after="240"/>
        <w:rPr>
          <w:rFonts w:ascii="Arial" w:hAnsi="Arial"/>
          <w:b/>
          <w:bCs/>
          <w:color w:val="002060"/>
          <w:sz w:val="22"/>
          <w:szCs w:val="22"/>
        </w:rPr>
      </w:pPr>
      <w:r w:rsidRPr="00D571F8">
        <w:rPr>
          <w:rFonts w:ascii="Arial" w:hAnsi="Arial"/>
          <w:b/>
          <w:bCs/>
          <w:color w:val="002060"/>
          <w:sz w:val="22"/>
          <w:szCs w:val="22"/>
        </w:rPr>
        <w:t>NOM DU CLUB : ................................................................</w:t>
      </w:r>
    </w:p>
    <w:p w14:paraId="2F099F0A" w14:textId="77777777" w:rsidR="00CE17C9" w:rsidRDefault="00E739B8" w:rsidP="00CE17C9">
      <w:pPr>
        <w:widowControl/>
        <w:tabs>
          <w:tab w:val="left" w:pos="567"/>
          <w:tab w:val="left" w:pos="5103"/>
        </w:tabs>
        <w:spacing w:before="120"/>
        <w:jc w:val="center"/>
        <w:rPr>
          <w:rFonts w:ascii="Arial" w:hAnsi="Arial" w:cs="Arial"/>
          <w:b/>
          <w:bCs/>
          <w:color w:val="002060"/>
          <w:sz w:val="36"/>
          <w:szCs w:val="52"/>
        </w:rPr>
      </w:pPr>
      <w:r w:rsidRPr="000F234F"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>Niveau départemental</w:t>
      </w:r>
    </w:p>
    <w:p w14:paraId="2FE1C7D7" w14:textId="2DF487C6" w:rsidR="00CE17C9" w:rsidRPr="00C971D3" w:rsidRDefault="00CE17C9" w:rsidP="001456A5">
      <w:pPr>
        <w:widowControl/>
        <w:tabs>
          <w:tab w:val="left" w:pos="567"/>
          <w:tab w:val="left" w:pos="5103"/>
        </w:tabs>
        <w:spacing w:before="240" w:after="120"/>
        <w:jc w:val="center"/>
        <w:rPr>
          <w:rFonts w:ascii="Arial" w:hAnsi="Arial" w:cs="Arial"/>
          <w:color w:val="002060"/>
          <w:sz w:val="22"/>
          <w:szCs w:val="22"/>
        </w:rPr>
      </w:pPr>
      <w:r w:rsidRPr="00C971D3">
        <w:rPr>
          <w:rFonts w:ascii="Arial" w:hAnsi="Arial" w:cs="Arial"/>
          <w:color w:val="002060"/>
          <w:sz w:val="22"/>
          <w:szCs w:val="22"/>
        </w:rPr>
        <w:t xml:space="preserve">La répartition </w:t>
      </w:r>
      <w:r>
        <w:rPr>
          <w:rFonts w:ascii="Arial" w:hAnsi="Arial" w:cs="Arial"/>
          <w:color w:val="002060"/>
          <w:sz w:val="22"/>
          <w:szCs w:val="22"/>
        </w:rPr>
        <w:t>se fera en</w:t>
      </w:r>
      <w:r w:rsidRPr="00C971D3">
        <w:rPr>
          <w:rFonts w:ascii="Arial" w:hAnsi="Arial" w:cs="Arial"/>
          <w:color w:val="002060"/>
          <w:sz w:val="22"/>
          <w:szCs w:val="22"/>
        </w:rPr>
        <w:t xml:space="preserve"> fonction du nombre d’inscrits</w:t>
      </w:r>
      <w:r>
        <w:rPr>
          <w:rFonts w:ascii="Arial" w:hAnsi="Arial" w:cs="Arial"/>
          <w:color w:val="002060"/>
          <w:sz w:val="22"/>
          <w:szCs w:val="22"/>
        </w:rPr>
        <w:t>, qui ne peut être connu qu’au moment des inscriptions.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873"/>
        <w:gridCol w:w="1731"/>
        <w:gridCol w:w="1889"/>
        <w:gridCol w:w="1875"/>
        <w:gridCol w:w="1876"/>
      </w:tblGrid>
      <w:tr w:rsidR="00776D47" w:rsidRPr="00D571F8" w14:paraId="4E738EDB" w14:textId="77777777" w:rsidTr="0082748E">
        <w:trPr>
          <w:cantSplit/>
          <w:trHeight w:val="567"/>
          <w:jc w:val="center"/>
        </w:trPr>
        <w:tc>
          <w:tcPr>
            <w:tcW w:w="2383" w:type="dxa"/>
            <w:shd w:val="clear" w:color="auto" w:fill="D9D9D9" w:themeFill="background1" w:themeFillShade="D9"/>
            <w:vAlign w:val="center"/>
          </w:tcPr>
          <w:p w14:paraId="04D08AD7" w14:textId="785FDCDA" w:rsidR="00D028A9" w:rsidRPr="00D571F8" w:rsidRDefault="00D028A9" w:rsidP="00CD51E5">
            <w:pPr>
              <w:spacing w:before="120" w:after="120"/>
              <w:jc w:val="center"/>
              <w:rPr>
                <w:rFonts w:ascii="Arial" w:hAnsi="Arial" w:cs="Arial"/>
                <w:b/>
                <w:color w:val="002060"/>
              </w:rPr>
            </w:pPr>
            <w:r w:rsidRPr="002023BE">
              <w:rPr>
                <w:rFonts w:ascii="Arial" w:hAnsi="Arial" w:cs="Arial"/>
                <w:b/>
                <w:color w:val="002060"/>
                <w:sz w:val="22"/>
                <w:szCs w:val="22"/>
              </w:rPr>
              <w:t>SAMEDI</w:t>
            </w:r>
            <w:r w:rsidRPr="002023BE">
              <w:rPr>
                <w:rFonts w:ascii="Arial" w:hAnsi="Arial" w:cs="Arial"/>
                <w:b/>
                <w:color w:val="002060"/>
                <w:sz w:val="22"/>
                <w:szCs w:val="22"/>
              </w:rPr>
              <w:br/>
              <w:t>(toute la journée)</w:t>
            </w:r>
            <w:r>
              <w:rPr>
                <w:rFonts w:ascii="Arial" w:hAnsi="Arial" w:cs="Arial"/>
                <w:b/>
                <w:color w:val="002060"/>
              </w:rPr>
              <w:br/>
            </w:r>
            <w:r>
              <w:rPr>
                <w:rFonts w:ascii="Arial" w:hAnsi="Arial" w:cs="Arial"/>
                <w:b/>
                <w:color w:val="002060"/>
              </w:rPr>
              <w:br/>
            </w:r>
            <w:r w:rsidR="00E45779"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dans la mesure du possible on essaie d’a</w:t>
            </w:r>
            <w:r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ltern</w:t>
            </w:r>
            <w:r w:rsidR="00E45779"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er</w:t>
            </w:r>
            <w:r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à chaque tour</w:t>
            </w:r>
            <w:r w:rsid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  <w:r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avec le secteur Angevin et Choletais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1DEC4259" w14:textId="77777777" w:rsidR="00D028A9" w:rsidRPr="00D571F8" w:rsidRDefault="00D028A9" w:rsidP="00D028A9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71F8">
              <w:rPr>
                <w:rFonts w:ascii="Arial" w:hAnsi="Arial" w:cs="Arial"/>
                <w:b/>
                <w:color w:val="002060"/>
              </w:rPr>
              <w:t>Total</w:t>
            </w:r>
          </w:p>
          <w:p w14:paraId="5808D3E3" w14:textId="0BBA24C8" w:rsidR="00D028A9" w:rsidRPr="000F234F" w:rsidRDefault="00D028A9" w:rsidP="00D028A9">
            <w:pPr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D571F8">
              <w:rPr>
                <w:rFonts w:ascii="Arial" w:hAnsi="Arial" w:cs="Arial"/>
                <w:b/>
                <w:color w:val="002060"/>
              </w:rPr>
              <w:t>Tables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288A8717" w14:textId="1AE4983B" w:rsidR="00D028A9" w:rsidRPr="005E320C" w:rsidRDefault="00D028A9" w:rsidP="00F064D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E320C">
              <w:rPr>
                <w:rFonts w:ascii="Arial" w:hAnsi="Arial" w:cs="Arial"/>
                <w:b/>
                <w:color w:val="002060"/>
              </w:rPr>
              <w:t>Tour 1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="005E320C" w:rsidRPr="005E320C">
              <w:rPr>
                <w:rFonts w:ascii="Arial" w:hAnsi="Arial" w:cs="Arial"/>
                <w:b/>
                <w:color w:val="002060"/>
              </w:rPr>
              <w:t>Sam</w:t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. </w:t>
            </w:r>
            <w:r w:rsidRPr="005E320C">
              <w:rPr>
                <w:rFonts w:ascii="Arial" w:hAnsi="Arial" w:cs="Arial"/>
                <w:b/>
                <w:color w:val="002060"/>
              </w:rPr>
              <w:t>1</w:t>
            </w:r>
            <w:r w:rsidR="00E45779">
              <w:rPr>
                <w:rFonts w:ascii="Arial" w:hAnsi="Arial" w:cs="Arial"/>
                <w:b/>
                <w:color w:val="002060"/>
              </w:rPr>
              <w:t>2</w:t>
            </w:r>
            <w:r w:rsidR="005E320C" w:rsidRPr="005E320C">
              <w:rPr>
                <w:rFonts w:ascii="Arial" w:hAnsi="Arial" w:cs="Arial"/>
                <w:b/>
                <w:color w:val="002060"/>
              </w:rPr>
              <w:t xml:space="preserve"> octobre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2024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146977">
              <w:rPr>
                <w:rFonts w:ascii="Arial" w:hAnsi="Arial" w:cs="Arial"/>
                <w:bCs/>
                <w:color w:val="002060"/>
              </w:rPr>
              <w:t>(Précise</w:t>
            </w:r>
            <w:r w:rsidR="00776D47">
              <w:rPr>
                <w:rFonts w:ascii="Arial" w:hAnsi="Arial" w:cs="Arial"/>
                <w:bCs/>
                <w:color w:val="002060"/>
              </w:rPr>
              <w:t>z</w:t>
            </w:r>
            <w:r w:rsidRPr="00146977">
              <w:rPr>
                <w:rFonts w:ascii="Arial" w:hAnsi="Arial" w:cs="Arial"/>
                <w:bCs/>
                <w:color w:val="002060"/>
              </w:rPr>
              <w:t xml:space="preserve"> le nombre de tables possible)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656D3374" w14:textId="71F80ADC" w:rsidR="00D028A9" w:rsidRPr="005E320C" w:rsidRDefault="00D028A9" w:rsidP="00F064D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E320C">
              <w:rPr>
                <w:rFonts w:ascii="Arial" w:hAnsi="Arial" w:cs="Arial"/>
                <w:b/>
                <w:color w:val="002060"/>
              </w:rPr>
              <w:t>Tour 2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>Sam. 2</w:t>
            </w:r>
            <w:r w:rsidR="00E45779">
              <w:rPr>
                <w:rFonts w:ascii="Arial" w:hAnsi="Arial" w:cs="Arial"/>
                <w:b/>
                <w:color w:val="002060"/>
              </w:rPr>
              <w:t>3</w:t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45779">
              <w:rPr>
                <w:rFonts w:ascii="Arial" w:hAnsi="Arial" w:cs="Arial"/>
                <w:b/>
                <w:color w:val="002060"/>
              </w:rPr>
              <w:t>novembre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2024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Cs/>
                <w:color w:val="002060"/>
              </w:rPr>
              <w:t>(Précise</w:t>
            </w:r>
            <w:r w:rsidR="00776D47">
              <w:rPr>
                <w:rFonts w:ascii="Arial" w:hAnsi="Arial" w:cs="Arial"/>
                <w:bCs/>
                <w:color w:val="002060"/>
              </w:rPr>
              <w:t>z</w:t>
            </w:r>
            <w:r w:rsidRPr="005E320C">
              <w:rPr>
                <w:rFonts w:ascii="Arial" w:hAnsi="Arial" w:cs="Arial"/>
                <w:bCs/>
                <w:color w:val="002060"/>
              </w:rPr>
              <w:t xml:space="preserve"> le nombre de tables possible)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14:paraId="295BC887" w14:textId="5E1B565B" w:rsidR="00D028A9" w:rsidRPr="005E320C" w:rsidRDefault="00D028A9" w:rsidP="00F064D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E320C">
              <w:rPr>
                <w:rFonts w:ascii="Arial" w:hAnsi="Arial" w:cs="Arial"/>
                <w:b/>
                <w:color w:val="002060"/>
              </w:rPr>
              <w:t>Tour 3</w:t>
            </w:r>
            <w:r w:rsidR="005E320C">
              <w:rPr>
                <w:rFonts w:ascii="Arial" w:hAnsi="Arial" w:cs="Arial"/>
                <w:b/>
                <w:color w:val="002060"/>
              </w:rPr>
              <w:br/>
              <w:t xml:space="preserve">Sam. </w:t>
            </w:r>
            <w:r w:rsidR="00E45779">
              <w:rPr>
                <w:rFonts w:ascii="Arial" w:hAnsi="Arial" w:cs="Arial"/>
                <w:b/>
                <w:color w:val="002060"/>
              </w:rPr>
              <w:t>25</w:t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 janvier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2025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Cs/>
                <w:color w:val="002060"/>
              </w:rPr>
              <w:t>(Précise</w:t>
            </w:r>
            <w:r w:rsidR="00776D47">
              <w:rPr>
                <w:rFonts w:ascii="Arial" w:hAnsi="Arial" w:cs="Arial"/>
                <w:bCs/>
                <w:color w:val="002060"/>
              </w:rPr>
              <w:t>z</w:t>
            </w:r>
            <w:r w:rsidRPr="005E320C">
              <w:rPr>
                <w:rFonts w:ascii="Arial" w:hAnsi="Arial" w:cs="Arial"/>
                <w:bCs/>
                <w:color w:val="002060"/>
              </w:rPr>
              <w:t xml:space="preserve"> le nombre de tables possible)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1289F49" w14:textId="1DFFBD2B" w:rsidR="00D028A9" w:rsidRPr="005E320C" w:rsidRDefault="00D028A9" w:rsidP="00F064D4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5E320C">
              <w:rPr>
                <w:rFonts w:ascii="Arial" w:hAnsi="Arial" w:cs="Arial"/>
                <w:b/>
                <w:color w:val="002060"/>
              </w:rPr>
              <w:t>Tour 4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Sam. </w:t>
            </w:r>
            <w:r w:rsidR="00E45779">
              <w:rPr>
                <w:rFonts w:ascii="Arial" w:hAnsi="Arial" w:cs="Arial"/>
                <w:b/>
                <w:color w:val="002060"/>
              </w:rPr>
              <w:t>15 mars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2025</w:t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/>
                <w:color w:val="002060"/>
              </w:rPr>
              <w:br/>
            </w:r>
            <w:r w:rsidRPr="005E320C">
              <w:rPr>
                <w:rFonts w:ascii="Arial" w:hAnsi="Arial" w:cs="Arial"/>
                <w:bCs/>
                <w:color w:val="002060"/>
              </w:rPr>
              <w:t>(Précise</w:t>
            </w:r>
            <w:r w:rsidR="00776D47">
              <w:rPr>
                <w:rFonts w:ascii="Arial" w:hAnsi="Arial" w:cs="Arial"/>
                <w:bCs/>
                <w:color w:val="002060"/>
              </w:rPr>
              <w:t>z</w:t>
            </w:r>
            <w:r w:rsidRPr="005E320C">
              <w:rPr>
                <w:rFonts w:ascii="Arial" w:hAnsi="Arial" w:cs="Arial"/>
                <w:bCs/>
                <w:color w:val="002060"/>
              </w:rPr>
              <w:t xml:space="preserve"> le nombre de tables possible)</w:t>
            </w:r>
          </w:p>
        </w:tc>
      </w:tr>
      <w:tr w:rsidR="00776D47" w:rsidRPr="00D571F8" w14:paraId="02EE71E5" w14:textId="77777777" w:rsidTr="0082748E">
        <w:trPr>
          <w:cantSplit/>
          <w:trHeight w:val="953"/>
          <w:jc w:val="center"/>
        </w:trPr>
        <w:tc>
          <w:tcPr>
            <w:tcW w:w="2383" w:type="dxa"/>
            <w:shd w:val="clear" w:color="auto" w:fill="auto"/>
            <w:vAlign w:val="center"/>
          </w:tcPr>
          <w:p w14:paraId="78C7D1AA" w14:textId="406AA6C1" w:rsidR="00D028A9" w:rsidRPr="00D571F8" w:rsidRDefault="00D028A9" w:rsidP="00D028A9">
            <w:pPr>
              <w:tabs>
                <w:tab w:val="left" w:pos="2157"/>
              </w:tabs>
              <w:jc w:val="center"/>
              <w:rPr>
                <w:rFonts w:ascii="Arial" w:hAnsi="Arial" w:cs="Arial"/>
                <w:b/>
                <w:color w:val="002060"/>
              </w:rPr>
            </w:pPr>
            <w:r w:rsidRPr="00694D4D">
              <w:rPr>
                <w:rFonts w:ascii="Arial" w:hAnsi="Arial" w:cs="Arial"/>
                <w:b/>
                <w:color w:val="002060"/>
                <w:sz w:val="22"/>
                <w:szCs w:val="22"/>
              </w:rPr>
              <w:t>JEUNES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br/>
              <w:t xml:space="preserve">Poussins à Juniors </w:t>
            </w: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br/>
              <w:t>filles et garçons</w:t>
            </w:r>
          </w:p>
        </w:tc>
        <w:tc>
          <w:tcPr>
            <w:tcW w:w="873" w:type="dxa"/>
            <w:vAlign w:val="center"/>
          </w:tcPr>
          <w:p w14:paraId="03D86432" w14:textId="6B646E8A" w:rsidR="00D028A9" w:rsidRPr="00E27883" w:rsidRDefault="001456A5" w:rsidP="00E00ACC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d</w:t>
            </w:r>
            <w:r w:rsidR="00D028A9">
              <w:rPr>
                <w:rFonts w:ascii="Arial" w:hAnsi="Arial" w:cs="Arial"/>
                <w:bCs/>
                <w:color w:val="002060"/>
                <w:sz w:val="22"/>
                <w:szCs w:val="22"/>
              </w:rPr>
              <w:t>e</w:t>
            </w:r>
            <w:r w:rsidR="00D028A9">
              <w:rPr>
                <w:rFonts w:ascii="Arial" w:hAnsi="Arial" w:cs="Arial"/>
                <w:bCs/>
                <w:color w:val="002060"/>
                <w:sz w:val="22"/>
                <w:szCs w:val="22"/>
              </w:rPr>
              <w:br/>
            </w:r>
            <w:r w:rsidR="00776D47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4 à </w:t>
            </w:r>
            <w:r w:rsidR="00D028A9">
              <w:rPr>
                <w:rFonts w:ascii="Arial" w:hAnsi="Arial" w:cs="Arial"/>
                <w:bCs/>
                <w:color w:val="002060"/>
                <w:sz w:val="22"/>
                <w:szCs w:val="22"/>
              </w:rPr>
              <w:t>20 tables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4C35966" w14:textId="65B5A06D" w:rsidR="00D028A9" w:rsidRPr="00E27883" w:rsidRDefault="00D028A9" w:rsidP="00E00AC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5497498" w14:textId="77777777" w:rsidR="00D028A9" w:rsidRPr="00E27883" w:rsidRDefault="00D028A9" w:rsidP="00E00AC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E0AE38E" w14:textId="77777777" w:rsidR="00D028A9" w:rsidRPr="0046614C" w:rsidRDefault="00D028A9" w:rsidP="00E00AC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2C88DA3" w14:textId="77777777" w:rsidR="00D028A9" w:rsidRPr="0046614C" w:rsidRDefault="00D028A9" w:rsidP="00E00ACC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D038976" w14:textId="77777777" w:rsidR="00C2563D" w:rsidRDefault="00C2563D" w:rsidP="00C971D3">
      <w:pPr>
        <w:widowControl/>
        <w:tabs>
          <w:tab w:val="left" w:pos="567"/>
          <w:tab w:val="left" w:pos="5103"/>
        </w:tabs>
        <w:spacing w:before="120"/>
        <w:jc w:val="center"/>
        <w:rPr>
          <w:rFonts w:ascii="Arial" w:hAnsi="Arial" w:cs="Arial"/>
          <w:color w:val="002060"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5"/>
        <w:gridCol w:w="425"/>
        <w:gridCol w:w="426"/>
        <w:gridCol w:w="1002"/>
        <w:gridCol w:w="699"/>
        <w:gridCol w:w="1144"/>
        <w:gridCol w:w="840"/>
        <w:gridCol w:w="861"/>
        <w:gridCol w:w="982"/>
        <w:gridCol w:w="719"/>
        <w:gridCol w:w="1124"/>
      </w:tblGrid>
      <w:tr w:rsidR="00776D47" w:rsidRPr="00D571F8" w14:paraId="58594898" w14:textId="77777777" w:rsidTr="0082748E">
        <w:trPr>
          <w:cantSplit/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D1E37D1" w14:textId="792AAF68" w:rsidR="002023BE" w:rsidRPr="00D571F8" w:rsidRDefault="002023BE" w:rsidP="00E45779">
            <w:pPr>
              <w:spacing w:before="120" w:after="120"/>
              <w:ind w:left="-27"/>
              <w:jc w:val="center"/>
              <w:rPr>
                <w:rFonts w:ascii="Arial" w:hAnsi="Arial" w:cs="Arial"/>
                <w:b/>
                <w:color w:val="002060"/>
              </w:rPr>
            </w:pPr>
            <w:bookmarkStart w:id="5" w:name="_Hlk73624317"/>
            <w:r w:rsidRPr="002023BE">
              <w:rPr>
                <w:rFonts w:ascii="Arial" w:hAnsi="Arial" w:cs="Arial"/>
                <w:b/>
                <w:color w:val="002060"/>
                <w:sz w:val="22"/>
                <w:szCs w:val="22"/>
              </w:rPr>
              <w:t>DIMANCHE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br/>
            </w:r>
            <w:r w:rsidRPr="002023BE">
              <w:rPr>
                <w:rFonts w:ascii="Arial" w:hAnsi="Arial" w:cs="Arial"/>
                <w:b/>
                <w:color w:val="002060"/>
                <w:sz w:val="22"/>
                <w:szCs w:val="22"/>
              </w:rPr>
              <w:t>(toute la journée)</w:t>
            </w:r>
            <w:r>
              <w:rPr>
                <w:rFonts w:ascii="Arial" w:hAnsi="Arial" w:cs="Arial"/>
                <w:b/>
                <w:color w:val="002060"/>
              </w:rPr>
              <w:br/>
            </w:r>
            <w:r>
              <w:rPr>
                <w:rFonts w:ascii="Arial" w:hAnsi="Arial" w:cs="Arial"/>
                <w:b/>
                <w:color w:val="002060"/>
              </w:rPr>
              <w:br/>
            </w:r>
            <w:r w:rsidR="00E45779"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dans la mesure du possible on essaie d’alterner à chaque tour</w:t>
            </w:r>
            <w:r w:rsid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</w:t>
            </w:r>
            <w:r w:rsidR="00E45779" w:rsidRPr="00E45779">
              <w:rPr>
                <w:rFonts w:ascii="Arial" w:hAnsi="Arial" w:cs="Arial"/>
                <w:bCs/>
                <w:color w:val="002060"/>
                <w:sz w:val="18"/>
                <w:szCs w:val="18"/>
              </w:rPr>
              <w:t>avec le secteur Angevin et Choletais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C4CE8B1" w14:textId="77777777" w:rsidR="002023BE" w:rsidRPr="00D571F8" w:rsidRDefault="002023BE" w:rsidP="00FA09F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71F8">
              <w:rPr>
                <w:rFonts w:ascii="Arial" w:hAnsi="Arial" w:cs="Arial"/>
                <w:b/>
                <w:color w:val="002060"/>
              </w:rPr>
              <w:t>Total</w:t>
            </w:r>
          </w:p>
          <w:p w14:paraId="4D87A238" w14:textId="77777777" w:rsidR="002023BE" w:rsidRPr="00D571F8" w:rsidRDefault="002023BE" w:rsidP="00FA09F5">
            <w:pPr>
              <w:jc w:val="center"/>
              <w:rPr>
                <w:rFonts w:ascii="Arial" w:hAnsi="Arial" w:cs="Arial"/>
                <w:color w:val="002060"/>
              </w:rPr>
            </w:pPr>
            <w:r w:rsidRPr="00D571F8">
              <w:rPr>
                <w:rFonts w:ascii="Arial" w:hAnsi="Arial" w:cs="Arial"/>
                <w:b/>
                <w:color w:val="002060"/>
              </w:rPr>
              <w:t>Tables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6728F7" w14:textId="7CA9BAE3" w:rsidR="002023BE" w:rsidRPr="000F234F" w:rsidRDefault="002023BE" w:rsidP="00FA09F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F234F">
              <w:rPr>
                <w:rFonts w:ascii="Arial" w:hAnsi="Arial" w:cs="Arial"/>
                <w:b/>
                <w:color w:val="002060"/>
              </w:rPr>
              <w:t>Tour 1</w:t>
            </w:r>
            <w:r w:rsidRPr="000F234F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Dim. </w:t>
            </w:r>
            <w:r w:rsidR="00E45779">
              <w:rPr>
                <w:rFonts w:ascii="Arial" w:hAnsi="Arial" w:cs="Arial"/>
                <w:b/>
                <w:color w:val="002060"/>
              </w:rPr>
              <w:t>13</w:t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 octobre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2024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7B9B77C6" w14:textId="0FDC2D04" w:rsidR="002023BE" w:rsidRPr="000F234F" w:rsidRDefault="002023BE" w:rsidP="00FA09F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F234F">
              <w:rPr>
                <w:rFonts w:ascii="Arial" w:hAnsi="Arial" w:cs="Arial"/>
                <w:b/>
                <w:color w:val="002060"/>
              </w:rPr>
              <w:t>Tour 2</w:t>
            </w:r>
            <w:r w:rsidRPr="000F234F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Dim. </w:t>
            </w:r>
            <w:r w:rsidR="00E45779">
              <w:rPr>
                <w:rFonts w:ascii="Arial" w:hAnsi="Arial" w:cs="Arial"/>
                <w:b/>
                <w:color w:val="002060"/>
              </w:rPr>
              <w:t>24 novembre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2024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64EE44A" w14:textId="5A4847F6" w:rsidR="002023BE" w:rsidRPr="000F234F" w:rsidRDefault="002023BE" w:rsidP="00FA09F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F234F">
              <w:rPr>
                <w:rFonts w:ascii="Arial" w:hAnsi="Arial" w:cs="Arial"/>
                <w:b/>
                <w:color w:val="002060"/>
              </w:rPr>
              <w:t>Tour 3</w:t>
            </w:r>
            <w:r w:rsidRPr="000F234F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Dim. </w:t>
            </w:r>
            <w:r w:rsidRPr="000F234F">
              <w:rPr>
                <w:rFonts w:ascii="Arial" w:hAnsi="Arial" w:cs="Arial"/>
                <w:b/>
                <w:color w:val="002060"/>
              </w:rPr>
              <w:t>2</w:t>
            </w:r>
            <w:r w:rsidR="00E45779">
              <w:rPr>
                <w:rFonts w:ascii="Arial" w:hAnsi="Arial" w:cs="Arial"/>
                <w:b/>
                <w:color w:val="002060"/>
              </w:rPr>
              <w:t>6</w:t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 janvier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B989A03" w14:textId="459FD24E" w:rsidR="002023BE" w:rsidRPr="000F234F" w:rsidRDefault="002023BE" w:rsidP="00FA09F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F234F">
              <w:rPr>
                <w:rFonts w:ascii="Arial" w:hAnsi="Arial" w:cs="Arial"/>
                <w:b/>
                <w:color w:val="002060"/>
              </w:rPr>
              <w:t>Tour 4</w:t>
            </w:r>
            <w:r w:rsidRPr="000F234F">
              <w:rPr>
                <w:rFonts w:ascii="Arial" w:hAnsi="Arial" w:cs="Arial"/>
                <w:b/>
                <w:color w:val="002060"/>
              </w:rPr>
              <w:br/>
            </w:r>
            <w:r w:rsidR="005E320C">
              <w:rPr>
                <w:rFonts w:ascii="Arial" w:hAnsi="Arial" w:cs="Arial"/>
                <w:b/>
                <w:color w:val="002060"/>
              </w:rPr>
              <w:t xml:space="preserve">Dim. </w:t>
            </w:r>
            <w:r w:rsidR="00E45779">
              <w:rPr>
                <w:rFonts w:ascii="Arial" w:hAnsi="Arial" w:cs="Arial"/>
                <w:b/>
                <w:color w:val="002060"/>
              </w:rPr>
              <w:t>16 mars</w:t>
            </w:r>
            <w:r w:rsidR="00776D47">
              <w:rPr>
                <w:rFonts w:ascii="Arial" w:hAnsi="Arial" w:cs="Arial"/>
                <w:b/>
                <w:color w:val="002060"/>
              </w:rPr>
              <w:br/>
              <w:t>2025</w:t>
            </w:r>
          </w:p>
        </w:tc>
      </w:tr>
      <w:bookmarkEnd w:id="5"/>
      <w:tr w:rsidR="00776D47" w:rsidRPr="00D571F8" w14:paraId="351297FB" w14:textId="77777777" w:rsidTr="0082748E">
        <w:trPr>
          <w:cantSplit/>
          <w:trHeight w:val="627"/>
          <w:jc w:val="center"/>
        </w:trPr>
        <w:tc>
          <w:tcPr>
            <w:tcW w:w="2405" w:type="dxa"/>
            <w:vAlign w:val="center"/>
          </w:tcPr>
          <w:p w14:paraId="7442D172" w14:textId="1A96E039" w:rsidR="002023BE" w:rsidRPr="00D571F8" w:rsidRDefault="002023BE" w:rsidP="00FA09F5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D1 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Seniors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essieurs 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2554B759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8</w:t>
            </w:r>
          </w:p>
        </w:tc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14:paraId="3E0A8A34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16</w:t>
            </w:r>
          </w:p>
        </w:tc>
        <w:tc>
          <w:tcPr>
            <w:tcW w:w="1002" w:type="dxa"/>
            <w:vMerge w:val="restart"/>
            <w:vAlign w:val="center"/>
          </w:tcPr>
          <w:p w14:paraId="3564C190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99" w:type="dxa"/>
            <w:vMerge w:val="restart"/>
            <w:vAlign w:val="center"/>
          </w:tcPr>
          <w:p w14:paraId="75626E87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5C371A3E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48F69743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3715BDE8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58233B95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5AB195D9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vAlign w:val="center"/>
          </w:tcPr>
          <w:p w14:paraId="69CE940D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  <w:tr w:rsidR="00776D47" w:rsidRPr="00D571F8" w14:paraId="2E5359A8" w14:textId="77777777" w:rsidTr="0082748E">
        <w:trPr>
          <w:cantSplit/>
          <w:trHeight w:val="565"/>
          <w:jc w:val="center"/>
        </w:trPr>
        <w:tc>
          <w:tcPr>
            <w:tcW w:w="2405" w:type="dxa"/>
            <w:vAlign w:val="center"/>
          </w:tcPr>
          <w:p w14:paraId="255D492F" w14:textId="2924BBA2" w:rsidR="002023BE" w:rsidRPr="00D571F8" w:rsidRDefault="002023BE" w:rsidP="00FA09F5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D2 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Seniors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essieurs </w:t>
            </w:r>
          </w:p>
        </w:tc>
        <w:tc>
          <w:tcPr>
            <w:tcW w:w="425" w:type="dxa"/>
            <w:vMerge/>
            <w:vAlign w:val="center"/>
          </w:tcPr>
          <w:p w14:paraId="56D98DCA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73216A0D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002" w:type="dxa"/>
            <w:vMerge/>
            <w:vAlign w:val="center"/>
          </w:tcPr>
          <w:p w14:paraId="63EE7599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99" w:type="dxa"/>
            <w:vMerge/>
            <w:vAlign w:val="center"/>
          </w:tcPr>
          <w:p w14:paraId="4E22589B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14:paraId="16AE0CFA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2E347E0E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ED4B182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14:paraId="30AA9A93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719" w:type="dxa"/>
            <w:vMerge/>
            <w:vAlign w:val="center"/>
          </w:tcPr>
          <w:p w14:paraId="1BF8C4C8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14:paraId="31A1FC28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  <w:tr w:rsidR="00776D47" w:rsidRPr="00D571F8" w14:paraId="76F4CDA2" w14:textId="77777777" w:rsidTr="0082748E">
        <w:trPr>
          <w:cantSplit/>
          <w:trHeight w:val="585"/>
          <w:jc w:val="center"/>
        </w:trPr>
        <w:tc>
          <w:tcPr>
            <w:tcW w:w="2405" w:type="dxa"/>
            <w:vAlign w:val="center"/>
          </w:tcPr>
          <w:p w14:paraId="4EA354AD" w14:textId="013EEFED" w:rsidR="002023BE" w:rsidRPr="00D571F8" w:rsidRDefault="002023BE" w:rsidP="00FA09F5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D3 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Seniors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essieurs 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6F532B90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>8</w:t>
            </w:r>
          </w:p>
        </w:tc>
        <w:tc>
          <w:tcPr>
            <w:tcW w:w="426" w:type="dxa"/>
            <w:vMerge/>
            <w:vAlign w:val="center"/>
          </w:tcPr>
          <w:p w14:paraId="64BB2534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7A8F1953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99" w:type="dxa"/>
            <w:vMerge/>
            <w:vAlign w:val="center"/>
          </w:tcPr>
          <w:p w14:paraId="5ECB7265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3DF0869A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14:paraId="4F6889BA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61" w:type="dxa"/>
            <w:vMerge w:val="restart"/>
            <w:vAlign w:val="center"/>
          </w:tcPr>
          <w:p w14:paraId="78787EDB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14:paraId="41A7930A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54C0CDA9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24" w:type="dxa"/>
            <w:vMerge/>
            <w:vAlign w:val="center"/>
          </w:tcPr>
          <w:p w14:paraId="039E9CDF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  <w:tr w:rsidR="00776D47" w:rsidRPr="00D571F8" w14:paraId="76ED3126" w14:textId="77777777" w:rsidTr="0082748E">
        <w:trPr>
          <w:cantSplit/>
          <w:trHeight w:val="649"/>
          <w:jc w:val="center"/>
        </w:trPr>
        <w:tc>
          <w:tcPr>
            <w:tcW w:w="2405" w:type="dxa"/>
            <w:vAlign w:val="center"/>
          </w:tcPr>
          <w:p w14:paraId="2881A9A7" w14:textId="31FEC333" w:rsidR="002023BE" w:rsidRPr="00D571F8" w:rsidRDefault="002023BE" w:rsidP="00FA09F5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D4 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Seniors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>m</w:t>
            </w:r>
            <w:r w:rsidRPr="00D571F8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essieurs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et </w:t>
            </w:r>
            <w:r w:rsidR="004E63DD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Seniors </w:t>
            </w:r>
            <w:r w:rsidR="008E4A35">
              <w:rPr>
                <w:rFonts w:ascii="Arial" w:hAnsi="Arial" w:cs="Arial"/>
                <w:bCs/>
                <w:color w:val="002060"/>
                <w:sz w:val="22"/>
                <w:szCs w:val="22"/>
              </w:rPr>
              <w:t>dames</w:t>
            </w: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18293F40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14:paraId="016C30CD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14:paraId="2E98E4F1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699" w:type="dxa"/>
            <w:vMerge/>
          </w:tcPr>
          <w:p w14:paraId="3A93BB6F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44" w:type="dxa"/>
            <w:vMerge/>
          </w:tcPr>
          <w:p w14:paraId="508A540C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14:paraId="65C733DD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861" w:type="dxa"/>
            <w:vMerge/>
            <w:vAlign w:val="center"/>
          </w:tcPr>
          <w:p w14:paraId="261D8785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vMerge/>
            <w:vAlign w:val="center"/>
          </w:tcPr>
          <w:p w14:paraId="55E4B1D0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719" w:type="dxa"/>
            <w:vMerge/>
          </w:tcPr>
          <w:p w14:paraId="418650C1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  <w:tc>
          <w:tcPr>
            <w:tcW w:w="1124" w:type="dxa"/>
            <w:vMerge/>
          </w:tcPr>
          <w:p w14:paraId="58D4CDEF" w14:textId="77777777" w:rsidR="002023BE" w:rsidRPr="00D571F8" w:rsidRDefault="002023BE" w:rsidP="00FA09F5">
            <w:pPr>
              <w:spacing w:before="40" w:after="40"/>
              <w:jc w:val="center"/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</w:tc>
      </w:tr>
    </w:tbl>
    <w:p w14:paraId="07B01023" w14:textId="6A85B683" w:rsidR="00D472D7" w:rsidRPr="00E739B8" w:rsidRDefault="00E739B8" w:rsidP="00524236">
      <w:pPr>
        <w:tabs>
          <w:tab w:val="left" w:pos="3402"/>
        </w:tabs>
        <w:spacing w:before="240" w:after="120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>N</w:t>
      </w:r>
      <w:r w:rsidR="008E4A35" w:rsidRPr="00E739B8"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>iveau</w:t>
      </w:r>
      <w:r w:rsidR="00791FA8" w:rsidRPr="00E739B8"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 xml:space="preserve"> </w:t>
      </w:r>
      <w:r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>r</w:t>
      </w:r>
      <w:r w:rsidR="00791FA8" w:rsidRPr="00E739B8">
        <w:rPr>
          <w:rFonts w:ascii="Arial" w:hAnsi="Arial" w:cs="Arial"/>
          <w:b/>
          <w:bCs/>
          <w:color w:val="002060"/>
          <w:sz w:val="36"/>
          <w:szCs w:val="52"/>
          <w:highlight w:val="lightGray"/>
        </w:rPr>
        <w:t>égional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1"/>
        <w:gridCol w:w="2556"/>
        <w:gridCol w:w="850"/>
        <w:gridCol w:w="1550"/>
      </w:tblGrid>
      <w:tr w:rsidR="005A2FA3" w:rsidRPr="00D571F8" w14:paraId="5D4F3DBC" w14:textId="77777777" w:rsidTr="00121367">
        <w:trPr>
          <w:cantSplit/>
          <w:trHeight w:val="254"/>
          <w:jc w:val="center"/>
        </w:trPr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6D8FFB0" w14:textId="77777777" w:rsidR="005A2FA3" w:rsidRPr="00D571F8" w:rsidRDefault="005A2FA3" w:rsidP="0001167A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D571F8">
              <w:rPr>
                <w:rFonts w:ascii="Arial" w:hAnsi="Arial"/>
                <w:b/>
                <w:color w:val="002060"/>
                <w:sz w:val="22"/>
              </w:rPr>
              <w:t>EPREUVES</w:t>
            </w:r>
          </w:p>
        </w:tc>
        <w:tc>
          <w:tcPr>
            <w:tcW w:w="2556" w:type="dxa"/>
            <w:shd w:val="clear" w:color="auto" w:fill="BFBFBF" w:themeFill="background1" w:themeFillShade="BF"/>
            <w:vAlign w:val="center"/>
          </w:tcPr>
          <w:p w14:paraId="1DD5C301" w14:textId="77777777" w:rsidR="005A2FA3" w:rsidRPr="00D571F8" w:rsidRDefault="005A2FA3" w:rsidP="0001167A">
            <w:pPr>
              <w:pStyle w:val="Titre1"/>
              <w:spacing w:before="0" w:after="0"/>
              <w:rPr>
                <w:color w:val="002060"/>
              </w:rPr>
            </w:pPr>
            <w:r w:rsidRPr="00D571F8">
              <w:rPr>
                <w:color w:val="002060"/>
              </w:rPr>
              <w:t>Dates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CA6BC74" w14:textId="77777777" w:rsidR="005A2FA3" w:rsidRPr="00D571F8" w:rsidRDefault="005A2FA3" w:rsidP="0001167A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D571F8">
              <w:rPr>
                <w:rFonts w:ascii="Arial" w:hAnsi="Arial"/>
                <w:b/>
                <w:color w:val="002060"/>
                <w:sz w:val="22"/>
              </w:rPr>
              <w:t>Nb Tables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14:paraId="139885BC" w14:textId="77777777" w:rsidR="005A2FA3" w:rsidRPr="00D571F8" w:rsidRDefault="005A2FA3" w:rsidP="0001167A">
            <w:pPr>
              <w:tabs>
                <w:tab w:val="left" w:pos="766"/>
              </w:tabs>
              <w:jc w:val="center"/>
              <w:rPr>
                <w:rFonts w:ascii="Arial" w:hAnsi="Arial"/>
                <w:b/>
                <w:color w:val="002060"/>
                <w:sz w:val="18"/>
                <w:szCs w:val="18"/>
              </w:rPr>
            </w:pPr>
            <w:r w:rsidRPr="00D571F8">
              <w:rPr>
                <w:rFonts w:ascii="Arial" w:hAnsi="Arial"/>
                <w:b/>
                <w:color w:val="002060"/>
                <w:sz w:val="18"/>
                <w:szCs w:val="18"/>
              </w:rPr>
              <w:t>Cochez la ou les cases de votre choix</w:t>
            </w:r>
          </w:p>
        </w:tc>
      </w:tr>
      <w:tr w:rsidR="005A2FA3" w:rsidRPr="00D571F8" w14:paraId="412CBB20" w14:textId="77777777" w:rsidTr="00121367">
        <w:trPr>
          <w:cantSplit/>
          <w:trHeight w:val="441"/>
          <w:jc w:val="center"/>
        </w:trPr>
        <w:tc>
          <w:tcPr>
            <w:tcW w:w="5671" w:type="dxa"/>
            <w:vAlign w:val="center"/>
          </w:tcPr>
          <w:p w14:paraId="4400373A" w14:textId="661B9A5E" w:rsidR="005A2FA3" w:rsidRPr="00382C22" w:rsidRDefault="00121367" w:rsidP="001456A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121367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A2FA3" w:rsidRPr="00382C22">
              <w:rPr>
                <w:rFonts w:ascii="Arial" w:hAnsi="Arial" w:cs="Arial"/>
                <w:color w:val="002060"/>
                <w:sz w:val="22"/>
                <w:szCs w:val="22"/>
              </w:rPr>
              <w:t xml:space="preserve">tour critérium fédéral régional </w:t>
            </w:r>
            <w:r w:rsidR="00E739B8" w:rsidRPr="00382C22">
              <w:rPr>
                <w:rFonts w:ascii="Arial" w:hAnsi="Arial" w:cs="Arial"/>
                <w:color w:val="002060"/>
                <w:sz w:val="22"/>
                <w:szCs w:val="22"/>
              </w:rPr>
              <w:t>Juniors</w:t>
            </w:r>
            <w:r w:rsidR="00E27883" w:rsidRPr="00382C22">
              <w:rPr>
                <w:rFonts w:ascii="Arial" w:hAnsi="Arial" w:cs="Arial"/>
                <w:color w:val="002060"/>
                <w:sz w:val="22"/>
                <w:szCs w:val="22"/>
              </w:rPr>
              <w:t>/</w:t>
            </w:r>
            <w:r w:rsidR="00E739B8" w:rsidRPr="00382C22">
              <w:rPr>
                <w:rFonts w:ascii="Arial" w:hAnsi="Arial" w:cs="Arial"/>
                <w:color w:val="002060"/>
                <w:sz w:val="22"/>
                <w:szCs w:val="22"/>
              </w:rPr>
              <w:t>Cadets</w:t>
            </w:r>
          </w:p>
        </w:tc>
        <w:tc>
          <w:tcPr>
            <w:tcW w:w="2556" w:type="dxa"/>
            <w:vAlign w:val="center"/>
          </w:tcPr>
          <w:p w14:paraId="5753956B" w14:textId="59ABEC93" w:rsidR="005A2FA3" w:rsidRPr="00382C22" w:rsidRDefault="00146977" w:rsidP="001456A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Dim. </w:t>
            </w:r>
            <w:r w:rsidR="00121367">
              <w:rPr>
                <w:rFonts w:ascii="Arial" w:hAnsi="Arial" w:cs="Arial"/>
                <w:color w:val="002060"/>
                <w:sz w:val="22"/>
                <w:szCs w:val="22"/>
              </w:rPr>
              <w:t>24 novembre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202</w:t>
            </w:r>
            <w:r w:rsidR="00121367"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C98128C" w14:textId="77777777" w:rsidR="005A2FA3" w:rsidRPr="00382C22" w:rsidRDefault="005A2FA3" w:rsidP="001456A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2C22">
              <w:rPr>
                <w:rFonts w:ascii="Arial" w:hAnsi="Arial" w:cs="Arial"/>
                <w:color w:val="002060"/>
                <w:sz w:val="22"/>
                <w:szCs w:val="22"/>
              </w:rPr>
              <w:t>16</w:t>
            </w:r>
          </w:p>
        </w:tc>
        <w:tc>
          <w:tcPr>
            <w:tcW w:w="1550" w:type="dxa"/>
            <w:vAlign w:val="center"/>
          </w:tcPr>
          <w:p w14:paraId="310C552F" w14:textId="77777777" w:rsidR="005A2FA3" w:rsidRPr="00382C22" w:rsidRDefault="005A2FA3" w:rsidP="001456A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A2FA3" w:rsidRPr="00D571F8" w14:paraId="38F3CE00" w14:textId="77777777" w:rsidTr="00121367">
        <w:trPr>
          <w:cantSplit/>
          <w:trHeight w:val="435"/>
          <w:jc w:val="center"/>
        </w:trPr>
        <w:tc>
          <w:tcPr>
            <w:tcW w:w="5671" w:type="dxa"/>
            <w:vAlign w:val="center"/>
          </w:tcPr>
          <w:p w14:paraId="6C13864D" w14:textId="69C18B51" w:rsidR="00000E63" w:rsidRPr="00382C22" w:rsidRDefault="00121367" w:rsidP="001456A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4</w:t>
            </w:r>
            <w:r w:rsidR="00E27883" w:rsidRPr="00382C22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>ème</w:t>
            </w:r>
            <w:r w:rsidR="00E27883" w:rsidRPr="00382C2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A2FA3" w:rsidRPr="00382C22">
              <w:rPr>
                <w:rFonts w:ascii="Arial" w:hAnsi="Arial" w:cs="Arial"/>
                <w:color w:val="002060"/>
                <w:sz w:val="22"/>
                <w:szCs w:val="22"/>
              </w:rPr>
              <w:t xml:space="preserve">tour critérium fédéral régional </w:t>
            </w:r>
            <w:r w:rsidR="00000E63" w:rsidRPr="00382C22">
              <w:rPr>
                <w:rFonts w:ascii="Arial" w:hAnsi="Arial" w:cs="Arial"/>
                <w:color w:val="002060"/>
                <w:sz w:val="22"/>
                <w:szCs w:val="22"/>
              </w:rPr>
              <w:t>Minimes/Benjamins</w:t>
            </w:r>
          </w:p>
        </w:tc>
        <w:tc>
          <w:tcPr>
            <w:tcW w:w="2556" w:type="dxa"/>
            <w:vAlign w:val="center"/>
          </w:tcPr>
          <w:p w14:paraId="44142358" w14:textId="2EF8D618" w:rsidR="005A2FA3" w:rsidRPr="00382C22" w:rsidRDefault="00146977" w:rsidP="001456A5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Dim. </w:t>
            </w:r>
            <w:r w:rsidR="00121367">
              <w:rPr>
                <w:rFonts w:ascii="Arial" w:hAnsi="Arial" w:cs="Arial"/>
                <w:color w:val="002060"/>
                <w:sz w:val="22"/>
                <w:szCs w:val="22"/>
              </w:rPr>
              <w:t>16 mars 2025</w:t>
            </w:r>
          </w:p>
        </w:tc>
        <w:tc>
          <w:tcPr>
            <w:tcW w:w="850" w:type="dxa"/>
            <w:vAlign w:val="center"/>
          </w:tcPr>
          <w:p w14:paraId="539CCC0C" w14:textId="3F6B409F" w:rsidR="005A2FA3" w:rsidRPr="00382C22" w:rsidRDefault="00382C22" w:rsidP="001456A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2C22">
              <w:rPr>
                <w:rFonts w:ascii="Arial" w:hAnsi="Arial" w:cs="Arial"/>
                <w:color w:val="002060"/>
                <w:sz w:val="22"/>
                <w:szCs w:val="22"/>
              </w:rPr>
              <w:t>16</w:t>
            </w:r>
          </w:p>
        </w:tc>
        <w:tc>
          <w:tcPr>
            <w:tcW w:w="1550" w:type="dxa"/>
            <w:vAlign w:val="center"/>
          </w:tcPr>
          <w:p w14:paraId="414CC379" w14:textId="77777777" w:rsidR="005A2FA3" w:rsidRPr="00382C22" w:rsidRDefault="005A2FA3" w:rsidP="001456A5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18B5E84E" w14:textId="77777777" w:rsidR="005A2FA3" w:rsidRPr="00D571F8" w:rsidRDefault="005A2FA3" w:rsidP="00CE17C9">
      <w:pPr>
        <w:tabs>
          <w:tab w:val="left" w:pos="3402"/>
        </w:tabs>
        <w:rPr>
          <w:rFonts w:ascii="Arial" w:hAnsi="Arial"/>
          <w:bCs/>
          <w:color w:val="002060"/>
          <w:sz w:val="22"/>
          <w:szCs w:val="22"/>
        </w:rPr>
      </w:pPr>
    </w:p>
    <w:sectPr w:rsidR="005A2FA3" w:rsidRPr="00D571F8" w:rsidSect="003C49C7">
      <w:type w:val="continuous"/>
      <w:pgSz w:w="11907" w:h="16840" w:code="9"/>
      <w:pgMar w:top="567" w:right="567" w:bottom="726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F"/>
    <w:rsid w:val="00000E63"/>
    <w:rsid w:val="00001CB6"/>
    <w:rsid w:val="000057E1"/>
    <w:rsid w:val="000116E2"/>
    <w:rsid w:val="00014265"/>
    <w:rsid w:val="000206DB"/>
    <w:rsid w:val="000321ED"/>
    <w:rsid w:val="0003240E"/>
    <w:rsid w:val="00033392"/>
    <w:rsid w:val="000346A8"/>
    <w:rsid w:val="00034D3A"/>
    <w:rsid w:val="00035256"/>
    <w:rsid w:val="0003535E"/>
    <w:rsid w:val="00036D0A"/>
    <w:rsid w:val="00046391"/>
    <w:rsid w:val="00052CD2"/>
    <w:rsid w:val="00063095"/>
    <w:rsid w:val="00070B4B"/>
    <w:rsid w:val="00070C15"/>
    <w:rsid w:val="000710FD"/>
    <w:rsid w:val="000744D8"/>
    <w:rsid w:val="00074C08"/>
    <w:rsid w:val="00076275"/>
    <w:rsid w:val="00084DC8"/>
    <w:rsid w:val="0008576B"/>
    <w:rsid w:val="00090866"/>
    <w:rsid w:val="00090ADA"/>
    <w:rsid w:val="00091212"/>
    <w:rsid w:val="0009602B"/>
    <w:rsid w:val="00096DE1"/>
    <w:rsid w:val="000978EE"/>
    <w:rsid w:val="000A0435"/>
    <w:rsid w:val="000B085D"/>
    <w:rsid w:val="000B1808"/>
    <w:rsid w:val="000B4CC8"/>
    <w:rsid w:val="000D0FB8"/>
    <w:rsid w:val="000D3DEC"/>
    <w:rsid w:val="000D4593"/>
    <w:rsid w:val="000D4EDD"/>
    <w:rsid w:val="000D58E8"/>
    <w:rsid w:val="000E1D68"/>
    <w:rsid w:val="000E30F6"/>
    <w:rsid w:val="000F234F"/>
    <w:rsid w:val="0011025D"/>
    <w:rsid w:val="00114E4A"/>
    <w:rsid w:val="00115D7B"/>
    <w:rsid w:val="00121367"/>
    <w:rsid w:val="001253F0"/>
    <w:rsid w:val="00131755"/>
    <w:rsid w:val="00131DB5"/>
    <w:rsid w:val="00133B86"/>
    <w:rsid w:val="001456A5"/>
    <w:rsid w:val="0014573C"/>
    <w:rsid w:val="001458F5"/>
    <w:rsid w:val="00146358"/>
    <w:rsid w:val="00146977"/>
    <w:rsid w:val="00146BF7"/>
    <w:rsid w:val="001561A5"/>
    <w:rsid w:val="0016151F"/>
    <w:rsid w:val="001615C2"/>
    <w:rsid w:val="00166779"/>
    <w:rsid w:val="00192F1D"/>
    <w:rsid w:val="001974F7"/>
    <w:rsid w:val="001A7E03"/>
    <w:rsid w:val="001B4016"/>
    <w:rsid w:val="001B5473"/>
    <w:rsid w:val="001B6129"/>
    <w:rsid w:val="001B6BC7"/>
    <w:rsid w:val="001D1A5D"/>
    <w:rsid w:val="001D43A0"/>
    <w:rsid w:val="001D453A"/>
    <w:rsid w:val="001D7AA7"/>
    <w:rsid w:val="001E5BDA"/>
    <w:rsid w:val="001F0285"/>
    <w:rsid w:val="001F1F91"/>
    <w:rsid w:val="001F3B91"/>
    <w:rsid w:val="001F65AD"/>
    <w:rsid w:val="00200430"/>
    <w:rsid w:val="002006D1"/>
    <w:rsid w:val="002023BE"/>
    <w:rsid w:val="00204587"/>
    <w:rsid w:val="00221838"/>
    <w:rsid w:val="00232F38"/>
    <w:rsid w:val="00235715"/>
    <w:rsid w:val="00244A06"/>
    <w:rsid w:val="0024756D"/>
    <w:rsid w:val="002501F9"/>
    <w:rsid w:val="00254D46"/>
    <w:rsid w:val="00260A35"/>
    <w:rsid w:val="00262058"/>
    <w:rsid w:val="00263C4C"/>
    <w:rsid w:val="002717B0"/>
    <w:rsid w:val="0028046A"/>
    <w:rsid w:val="00281FBD"/>
    <w:rsid w:val="002913A5"/>
    <w:rsid w:val="0029322A"/>
    <w:rsid w:val="00295999"/>
    <w:rsid w:val="002A351A"/>
    <w:rsid w:val="002A57C1"/>
    <w:rsid w:val="002B7E75"/>
    <w:rsid w:val="002C277E"/>
    <w:rsid w:val="002C292E"/>
    <w:rsid w:val="002C5E31"/>
    <w:rsid w:val="002D6FE9"/>
    <w:rsid w:val="002D79B2"/>
    <w:rsid w:val="002E1C2C"/>
    <w:rsid w:val="002E4F74"/>
    <w:rsid w:val="002E5B21"/>
    <w:rsid w:val="002E7651"/>
    <w:rsid w:val="002F0D0C"/>
    <w:rsid w:val="002F3736"/>
    <w:rsid w:val="002F4E9E"/>
    <w:rsid w:val="002F6DDF"/>
    <w:rsid w:val="0031331C"/>
    <w:rsid w:val="0031525F"/>
    <w:rsid w:val="0031642F"/>
    <w:rsid w:val="003225F0"/>
    <w:rsid w:val="00323756"/>
    <w:rsid w:val="00341388"/>
    <w:rsid w:val="003472C9"/>
    <w:rsid w:val="00347444"/>
    <w:rsid w:val="003516F4"/>
    <w:rsid w:val="003674DD"/>
    <w:rsid w:val="0036780A"/>
    <w:rsid w:val="003719B2"/>
    <w:rsid w:val="00382C22"/>
    <w:rsid w:val="003830F3"/>
    <w:rsid w:val="003930E8"/>
    <w:rsid w:val="003A5DAE"/>
    <w:rsid w:val="003B23D1"/>
    <w:rsid w:val="003B34B6"/>
    <w:rsid w:val="003B4728"/>
    <w:rsid w:val="003B4CC6"/>
    <w:rsid w:val="003C0386"/>
    <w:rsid w:val="003C29AF"/>
    <w:rsid w:val="003C49C7"/>
    <w:rsid w:val="003C603D"/>
    <w:rsid w:val="003E1CF7"/>
    <w:rsid w:val="003E687C"/>
    <w:rsid w:val="003F2238"/>
    <w:rsid w:val="003F3038"/>
    <w:rsid w:val="003F7184"/>
    <w:rsid w:val="00403BB5"/>
    <w:rsid w:val="00406882"/>
    <w:rsid w:val="0041024E"/>
    <w:rsid w:val="004107E2"/>
    <w:rsid w:val="00410F57"/>
    <w:rsid w:val="00415478"/>
    <w:rsid w:val="00421E1E"/>
    <w:rsid w:val="0042288C"/>
    <w:rsid w:val="00425679"/>
    <w:rsid w:val="00427D71"/>
    <w:rsid w:val="0044032F"/>
    <w:rsid w:val="00441953"/>
    <w:rsid w:val="004436F5"/>
    <w:rsid w:val="00446EAB"/>
    <w:rsid w:val="004470A2"/>
    <w:rsid w:val="0045645A"/>
    <w:rsid w:val="0046614C"/>
    <w:rsid w:val="00466819"/>
    <w:rsid w:val="004720B4"/>
    <w:rsid w:val="0047330B"/>
    <w:rsid w:val="0047474C"/>
    <w:rsid w:val="004753C2"/>
    <w:rsid w:val="0049010B"/>
    <w:rsid w:val="00491126"/>
    <w:rsid w:val="00494103"/>
    <w:rsid w:val="004A2A91"/>
    <w:rsid w:val="004A5E03"/>
    <w:rsid w:val="004B1064"/>
    <w:rsid w:val="004C1ABD"/>
    <w:rsid w:val="004C264F"/>
    <w:rsid w:val="004C352C"/>
    <w:rsid w:val="004C3C40"/>
    <w:rsid w:val="004C5D6F"/>
    <w:rsid w:val="004C6490"/>
    <w:rsid w:val="004C7A76"/>
    <w:rsid w:val="004D4819"/>
    <w:rsid w:val="004E59FB"/>
    <w:rsid w:val="004E6282"/>
    <w:rsid w:val="004E63DD"/>
    <w:rsid w:val="004E6F7D"/>
    <w:rsid w:val="004E717F"/>
    <w:rsid w:val="004F2A50"/>
    <w:rsid w:val="004F5F54"/>
    <w:rsid w:val="004F737F"/>
    <w:rsid w:val="00511BC3"/>
    <w:rsid w:val="00516F58"/>
    <w:rsid w:val="00524236"/>
    <w:rsid w:val="005249CC"/>
    <w:rsid w:val="00525506"/>
    <w:rsid w:val="005305AA"/>
    <w:rsid w:val="00530D13"/>
    <w:rsid w:val="005428B7"/>
    <w:rsid w:val="0054777C"/>
    <w:rsid w:val="00560712"/>
    <w:rsid w:val="00574809"/>
    <w:rsid w:val="005774D7"/>
    <w:rsid w:val="00583789"/>
    <w:rsid w:val="00583DD9"/>
    <w:rsid w:val="0059034A"/>
    <w:rsid w:val="00593D15"/>
    <w:rsid w:val="005A2FA3"/>
    <w:rsid w:val="005A51DC"/>
    <w:rsid w:val="005B5575"/>
    <w:rsid w:val="005B7BD0"/>
    <w:rsid w:val="005D1863"/>
    <w:rsid w:val="005D240C"/>
    <w:rsid w:val="005D4E6C"/>
    <w:rsid w:val="005E1EE8"/>
    <w:rsid w:val="005E273F"/>
    <w:rsid w:val="005E320C"/>
    <w:rsid w:val="005E37FA"/>
    <w:rsid w:val="005F11B2"/>
    <w:rsid w:val="005F3ABA"/>
    <w:rsid w:val="006019D9"/>
    <w:rsid w:val="006077EF"/>
    <w:rsid w:val="00616E84"/>
    <w:rsid w:val="00617DE0"/>
    <w:rsid w:val="0062235C"/>
    <w:rsid w:val="00637850"/>
    <w:rsid w:val="00644F21"/>
    <w:rsid w:val="00645059"/>
    <w:rsid w:val="00646C91"/>
    <w:rsid w:val="0065038A"/>
    <w:rsid w:val="00652324"/>
    <w:rsid w:val="006565BA"/>
    <w:rsid w:val="00656C7F"/>
    <w:rsid w:val="00660E03"/>
    <w:rsid w:val="0066739F"/>
    <w:rsid w:val="00670621"/>
    <w:rsid w:val="00670946"/>
    <w:rsid w:val="00671E21"/>
    <w:rsid w:val="00672D7E"/>
    <w:rsid w:val="00680BD8"/>
    <w:rsid w:val="00687254"/>
    <w:rsid w:val="00690318"/>
    <w:rsid w:val="00692256"/>
    <w:rsid w:val="00694D4D"/>
    <w:rsid w:val="00697254"/>
    <w:rsid w:val="006A1BDE"/>
    <w:rsid w:val="006A2DB6"/>
    <w:rsid w:val="006A627F"/>
    <w:rsid w:val="006B05D3"/>
    <w:rsid w:val="006B07E5"/>
    <w:rsid w:val="006B34F1"/>
    <w:rsid w:val="006B3C8C"/>
    <w:rsid w:val="006B6C63"/>
    <w:rsid w:val="006C2CB1"/>
    <w:rsid w:val="006C487B"/>
    <w:rsid w:val="006C4970"/>
    <w:rsid w:val="006C748A"/>
    <w:rsid w:val="006D25B2"/>
    <w:rsid w:val="006D2EAE"/>
    <w:rsid w:val="006D61F3"/>
    <w:rsid w:val="006D7A6C"/>
    <w:rsid w:val="006F2E55"/>
    <w:rsid w:val="006F46D9"/>
    <w:rsid w:val="006F5053"/>
    <w:rsid w:val="007103D7"/>
    <w:rsid w:val="00716C5B"/>
    <w:rsid w:val="00717BC9"/>
    <w:rsid w:val="007226C0"/>
    <w:rsid w:val="00724300"/>
    <w:rsid w:val="00726A3C"/>
    <w:rsid w:val="00726A57"/>
    <w:rsid w:val="00727821"/>
    <w:rsid w:val="007346FC"/>
    <w:rsid w:val="00742811"/>
    <w:rsid w:val="0074488F"/>
    <w:rsid w:val="00751886"/>
    <w:rsid w:val="00752CBB"/>
    <w:rsid w:val="00756D38"/>
    <w:rsid w:val="007638B0"/>
    <w:rsid w:val="00771F31"/>
    <w:rsid w:val="007720E7"/>
    <w:rsid w:val="007737EF"/>
    <w:rsid w:val="007767B6"/>
    <w:rsid w:val="0077699E"/>
    <w:rsid w:val="00776D47"/>
    <w:rsid w:val="00777AF3"/>
    <w:rsid w:val="00784C4F"/>
    <w:rsid w:val="00787FD0"/>
    <w:rsid w:val="007907F8"/>
    <w:rsid w:val="00791FA8"/>
    <w:rsid w:val="007A4AE0"/>
    <w:rsid w:val="007A6387"/>
    <w:rsid w:val="007B122E"/>
    <w:rsid w:val="007B1EB7"/>
    <w:rsid w:val="007B325B"/>
    <w:rsid w:val="007C14DF"/>
    <w:rsid w:val="007C5EFB"/>
    <w:rsid w:val="007C7024"/>
    <w:rsid w:val="007D24C3"/>
    <w:rsid w:val="007D252B"/>
    <w:rsid w:val="007E03A9"/>
    <w:rsid w:val="007E406E"/>
    <w:rsid w:val="007F1AEC"/>
    <w:rsid w:val="007F6644"/>
    <w:rsid w:val="00803106"/>
    <w:rsid w:val="0080606A"/>
    <w:rsid w:val="0080633C"/>
    <w:rsid w:val="00817F6B"/>
    <w:rsid w:val="0082748E"/>
    <w:rsid w:val="0083520D"/>
    <w:rsid w:val="008438D7"/>
    <w:rsid w:val="00846C0D"/>
    <w:rsid w:val="00852EBD"/>
    <w:rsid w:val="008555D7"/>
    <w:rsid w:val="00877152"/>
    <w:rsid w:val="00880099"/>
    <w:rsid w:val="00881753"/>
    <w:rsid w:val="0088463D"/>
    <w:rsid w:val="00884CFE"/>
    <w:rsid w:val="00887073"/>
    <w:rsid w:val="008879DD"/>
    <w:rsid w:val="00893172"/>
    <w:rsid w:val="00897FEE"/>
    <w:rsid w:val="008A0AA8"/>
    <w:rsid w:val="008A14E9"/>
    <w:rsid w:val="008A158E"/>
    <w:rsid w:val="008A1A61"/>
    <w:rsid w:val="008A30C3"/>
    <w:rsid w:val="008A46C5"/>
    <w:rsid w:val="008A69D4"/>
    <w:rsid w:val="008B7C23"/>
    <w:rsid w:val="008C55C8"/>
    <w:rsid w:val="008C5CAC"/>
    <w:rsid w:val="008C7B56"/>
    <w:rsid w:val="008D1ABA"/>
    <w:rsid w:val="008D44C3"/>
    <w:rsid w:val="008E2DAE"/>
    <w:rsid w:val="008E4A35"/>
    <w:rsid w:val="008E5E8D"/>
    <w:rsid w:val="008F1C68"/>
    <w:rsid w:val="008F4037"/>
    <w:rsid w:val="008F53FA"/>
    <w:rsid w:val="008F6AA9"/>
    <w:rsid w:val="009027E9"/>
    <w:rsid w:val="00920D33"/>
    <w:rsid w:val="00921FE0"/>
    <w:rsid w:val="00924E9C"/>
    <w:rsid w:val="00931645"/>
    <w:rsid w:val="00932CE2"/>
    <w:rsid w:val="009341FF"/>
    <w:rsid w:val="009346B1"/>
    <w:rsid w:val="00937F0D"/>
    <w:rsid w:val="00940185"/>
    <w:rsid w:val="009447A9"/>
    <w:rsid w:val="0094572C"/>
    <w:rsid w:val="009467AF"/>
    <w:rsid w:val="00951147"/>
    <w:rsid w:val="00951AF1"/>
    <w:rsid w:val="009533B9"/>
    <w:rsid w:val="009555DA"/>
    <w:rsid w:val="0096079D"/>
    <w:rsid w:val="009637AD"/>
    <w:rsid w:val="00965C45"/>
    <w:rsid w:val="00970274"/>
    <w:rsid w:val="00971431"/>
    <w:rsid w:val="00982E20"/>
    <w:rsid w:val="009831E5"/>
    <w:rsid w:val="009852D2"/>
    <w:rsid w:val="0099106B"/>
    <w:rsid w:val="00993C61"/>
    <w:rsid w:val="009A3209"/>
    <w:rsid w:val="009B1026"/>
    <w:rsid w:val="009B144B"/>
    <w:rsid w:val="009B41CB"/>
    <w:rsid w:val="009B4622"/>
    <w:rsid w:val="009B6062"/>
    <w:rsid w:val="009D751D"/>
    <w:rsid w:val="009E0993"/>
    <w:rsid w:val="009F1F7B"/>
    <w:rsid w:val="009F4FC4"/>
    <w:rsid w:val="00A00886"/>
    <w:rsid w:val="00A07B8C"/>
    <w:rsid w:val="00A15A92"/>
    <w:rsid w:val="00A236B6"/>
    <w:rsid w:val="00A30FC4"/>
    <w:rsid w:val="00A4173A"/>
    <w:rsid w:val="00A41A79"/>
    <w:rsid w:val="00A42DFA"/>
    <w:rsid w:val="00A468CC"/>
    <w:rsid w:val="00A500E0"/>
    <w:rsid w:val="00A57F3E"/>
    <w:rsid w:val="00A60F34"/>
    <w:rsid w:val="00A64B9F"/>
    <w:rsid w:val="00A7109E"/>
    <w:rsid w:val="00A75E32"/>
    <w:rsid w:val="00A76187"/>
    <w:rsid w:val="00A76481"/>
    <w:rsid w:val="00A82130"/>
    <w:rsid w:val="00A833B2"/>
    <w:rsid w:val="00A84DBE"/>
    <w:rsid w:val="00A902C3"/>
    <w:rsid w:val="00A907D2"/>
    <w:rsid w:val="00AA3D5F"/>
    <w:rsid w:val="00AA56F5"/>
    <w:rsid w:val="00AB1FE6"/>
    <w:rsid w:val="00AB203E"/>
    <w:rsid w:val="00AB34F3"/>
    <w:rsid w:val="00AB3D0A"/>
    <w:rsid w:val="00AB760B"/>
    <w:rsid w:val="00AC10DE"/>
    <w:rsid w:val="00AC5EAF"/>
    <w:rsid w:val="00AC6774"/>
    <w:rsid w:val="00AD0BE8"/>
    <w:rsid w:val="00AD2830"/>
    <w:rsid w:val="00AD40E4"/>
    <w:rsid w:val="00AD4A28"/>
    <w:rsid w:val="00AD58B4"/>
    <w:rsid w:val="00AD676C"/>
    <w:rsid w:val="00AE2BD8"/>
    <w:rsid w:val="00AE430E"/>
    <w:rsid w:val="00AF1E44"/>
    <w:rsid w:val="00AF5B21"/>
    <w:rsid w:val="00AF6511"/>
    <w:rsid w:val="00AF653F"/>
    <w:rsid w:val="00B0001B"/>
    <w:rsid w:val="00B04CF0"/>
    <w:rsid w:val="00B06BB7"/>
    <w:rsid w:val="00B14299"/>
    <w:rsid w:val="00B24FD0"/>
    <w:rsid w:val="00B30073"/>
    <w:rsid w:val="00B35CC4"/>
    <w:rsid w:val="00B377DD"/>
    <w:rsid w:val="00B42416"/>
    <w:rsid w:val="00B42454"/>
    <w:rsid w:val="00B451CC"/>
    <w:rsid w:val="00B4564F"/>
    <w:rsid w:val="00B46A41"/>
    <w:rsid w:val="00B5504E"/>
    <w:rsid w:val="00B5556A"/>
    <w:rsid w:val="00B60426"/>
    <w:rsid w:val="00B63093"/>
    <w:rsid w:val="00B632DE"/>
    <w:rsid w:val="00B7449A"/>
    <w:rsid w:val="00B747E4"/>
    <w:rsid w:val="00B90579"/>
    <w:rsid w:val="00B927AD"/>
    <w:rsid w:val="00B93724"/>
    <w:rsid w:val="00B941A0"/>
    <w:rsid w:val="00B9675C"/>
    <w:rsid w:val="00B96FD4"/>
    <w:rsid w:val="00B97FFE"/>
    <w:rsid w:val="00BA5943"/>
    <w:rsid w:val="00BB280C"/>
    <w:rsid w:val="00BB6ABA"/>
    <w:rsid w:val="00BB6FB5"/>
    <w:rsid w:val="00BC346D"/>
    <w:rsid w:val="00BC38E3"/>
    <w:rsid w:val="00BD684D"/>
    <w:rsid w:val="00BD73CC"/>
    <w:rsid w:val="00BE6B75"/>
    <w:rsid w:val="00BF0333"/>
    <w:rsid w:val="00BF7805"/>
    <w:rsid w:val="00C01125"/>
    <w:rsid w:val="00C03818"/>
    <w:rsid w:val="00C05FE3"/>
    <w:rsid w:val="00C07464"/>
    <w:rsid w:val="00C076EF"/>
    <w:rsid w:val="00C1049E"/>
    <w:rsid w:val="00C12552"/>
    <w:rsid w:val="00C15381"/>
    <w:rsid w:val="00C16368"/>
    <w:rsid w:val="00C16694"/>
    <w:rsid w:val="00C241A0"/>
    <w:rsid w:val="00C2563D"/>
    <w:rsid w:val="00C30783"/>
    <w:rsid w:val="00C320C5"/>
    <w:rsid w:val="00C35238"/>
    <w:rsid w:val="00C44972"/>
    <w:rsid w:val="00C54A97"/>
    <w:rsid w:val="00C55459"/>
    <w:rsid w:val="00C6699E"/>
    <w:rsid w:val="00C67922"/>
    <w:rsid w:val="00C76351"/>
    <w:rsid w:val="00C864F6"/>
    <w:rsid w:val="00C94050"/>
    <w:rsid w:val="00C96738"/>
    <w:rsid w:val="00C971D3"/>
    <w:rsid w:val="00C97704"/>
    <w:rsid w:val="00CA0F10"/>
    <w:rsid w:val="00CA159A"/>
    <w:rsid w:val="00CA38DB"/>
    <w:rsid w:val="00CA46B9"/>
    <w:rsid w:val="00CC216C"/>
    <w:rsid w:val="00CD0B36"/>
    <w:rsid w:val="00CD1103"/>
    <w:rsid w:val="00CD51E5"/>
    <w:rsid w:val="00CE17C9"/>
    <w:rsid w:val="00CF0B5F"/>
    <w:rsid w:val="00CF0FDA"/>
    <w:rsid w:val="00CF32CC"/>
    <w:rsid w:val="00CF40E1"/>
    <w:rsid w:val="00CF6267"/>
    <w:rsid w:val="00D028A9"/>
    <w:rsid w:val="00D03B9E"/>
    <w:rsid w:val="00D05872"/>
    <w:rsid w:val="00D05E41"/>
    <w:rsid w:val="00D06398"/>
    <w:rsid w:val="00D11119"/>
    <w:rsid w:val="00D1484D"/>
    <w:rsid w:val="00D162A9"/>
    <w:rsid w:val="00D472D7"/>
    <w:rsid w:val="00D51F00"/>
    <w:rsid w:val="00D52F42"/>
    <w:rsid w:val="00D549F3"/>
    <w:rsid w:val="00D5632D"/>
    <w:rsid w:val="00D571D4"/>
    <w:rsid w:val="00D571F8"/>
    <w:rsid w:val="00D62A15"/>
    <w:rsid w:val="00D67252"/>
    <w:rsid w:val="00D67980"/>
    <w:rsid w:val="00D71D4E"/>
    <w:rsid w:val="00D7400E"/>
    <w:rsid w:val="00D85611"/>
    <w:rsid w:val="00D8678C"/>
    <w:rsid w:val="00D92B88"/>
    <w:rsid w:val="00D94311"/>
    <w:rsid w:val="00D95D97"/>
    <w:rsid w:val="00DA24E1"/>
    <w:rsid w:val="00DA41CD"/>
    <w:rsid w:val="00DC3365"/>
    <w:rsid w:val="00DC390B"/>
    <w:rsid w:val="00DC5386"/>
    <w:rsid w:val="00DC608A"/>
    <w:rsid w:val="00DD7D70"/>
    <w:rsid w:val="00DE0E99"/>
    <w:rsid w:val="00DE158D"/>
    <w:rsid w:val="00DE31F4"/>
    <w:rsid w:val="00DE364D"/>
    <w:rsid w:val="00DE47CA"/>
    <w:rsid w:val="00DE6D8C"/>
    <w:rsid w:val="00DF0508"/>
    <w:rsid w:val="00DF3695"/>
    <w:rsid w:val="00DF6171"/>
    <w:rsid w:val="00E00ACC"/>
    <w:rsid w:val="00E071AA"/>
    <w:rsid w:val="00E1039C"/>
    <w:rsid w:val="00E11FBC"/>
    <w:rsid w:val="00E14B16"/>
    <w:rsid w:val="00E15415"/>
    <w:rsid w:val="00E24B4B"/>
    <w:rsid w:val="00E26EE2"/>
    <w:rsid w:val="00E27883"/>
    <w:rsid w:val="00E33BCB"/>
    <w:rsid w:val="00E40974"/>
    <w:rsid w:val="00E42CF7"/>
    <w:rsid w:val="00E45779"/>
    <w:rsid w:val="00E53283"/>
    <w:rsid w:val="00E53386"/>
    <w:rsid w:val="00E540F4"/>
    <w:rsid w:val="00E544A3"/>
    <w:rsid w:val="00E5646F"/>
    <w:rsid w:val="00E662BF"/>
    <w:rsid w:val="00E70E54"/>
    <w:rsid w:val="00E719EA"/>
    <w:rsid w:val="00E739B8"/>
    <w:rsid w:val="00E818CE"/>
    <w:rsid w:val="00E87D07"/>
    <w:rsid w:val="00E911FA"/>
    <w:rsid w:val="00E923E8"/>
    <w:rsid w:val="00E97775"/>
    <w:rsid w:val="00EA349C"/>
    <w:rsid w:val="00EB2EC4"/>
    <w:rsid w:val="00EC0F96"/>
    <w:rsid w:val="00ED09C8"/>
    <w:rsid w:val="00ED2FBA"/>
    <w:rsid w:val="00ED3771"/>
    <w:rsid w:val="00EE5EB9"/>
    <w:rsid w:val="00EE6E53"/>
    <w:rsid w:val="00EE758E"/>
    <w:rsid w:val="00F01481"/>
    <w:rsid w:val="00F02BBF"/>
    <w:rsid w:val="00F04261"/>
    <w:rsid w:val="00F064D4"/>
    <w:rsid w:val="00F07853"/>
    <w:rsid w:val="00F1064E"/>
    <w:rsid w:val="00F113D3"/>
    <w:rsid w:val="00F120A7"/>
    <w:rsid w:val="00F13EE2"/>
    <w:rsid w:val="00F16888"/>
    <w:rsid w:val="00F3165E"/>
    <w:rsid w:val="00F541B4"/>
    <w:rsid w:val="00F57D0F"/>
    <w:rsid w:val="00F61796"/>
    <w:rsid w:val="00FA1BD5"/>
    <w:rsid w:val="00FA6386"/>
    <w:rsid w:val="00FB5360"/>
    <w:rsid w:val="00FC2432"/>
    <w:rsid w:val="00FC44A3"/>
    <w:rsid w:val="00FC56D0"/>
    <w:rsid w:val="00FC765C"/>
    <w:rsid w:val="00FD16ED"/>
    <w:rsid w:val="00FD4A3F"/>
    <w:rsid w:val="00FE404A"/>
    <w:rsid w:val="00FE70B9"/>
    <w:rsid w:val="00FF1E50"/>
    <w:rsid w:val="00FF29B3"/>
    <w:rsid w:val="00FF58E3"/>
    <w:rsid w:val="00FF5AB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73D65"/>
  <w15:docId w15:val="{00F4BDE1-9E05-4EDE-A8E0-4D50FCC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F6B"/>
    <w:pPr>
      <w:widowControl w:val="0"/>
    </w:pPr>
  </w:style>
  <w:style w:type="paragraph" w:styleId="Titre1">
    <w:name w:val="heading 1"/>
    <w:basedOn w:val="Normal"/>
    <w:next w:val="Normal"/>
    <w:link w:val="Titre1Car"/>
    <w:qFormat/>
    <w:rsid w:val="00921FE0"/>
    <w:pPr>
      <w:keepNext/>
      <w:spacing w:before="60" w:after="60"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rsid w:val="00921FE0"/>
    <w:pPr>
      <w:keepNext/>
      <w:jc w:val="center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921FE0"/>
    <w:pPr>
      <w:keepNext/>
      <w:spacing w:before="20"/>
      <w:outlineLvl w:val="2"/>
    </w:pPr>
    <w:rPr>
      <w:rFonts w:ascii="Arial" w:hAnsi="Arial"/>
      <w:b/>
      <w:bCs/>
    </w:rPr>
  </w:style>
  <w:style w:type="paragraph" w:styleId="Titre4">
    <w:name w:val="heading 4"/>
    <w:basedOn w:val="Normal"/>
    <w:next w:val="Normal"/>
    <w:link w:val="Titre4Car"/>
    <w:qFormat/>
    <w:rsid w:val="00921FE0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120"/>
      <w:ind w:left="2835" w:right="2835"/>
      <w:jc w:val="center"/>
      <w:outlineLvl w:val="3"/>
    </w:pPr>
    <w:rPr>
      <w:rFonts w:ascii="Arial" w:hAnsi="Arial"/>
      <w:b/>
      <w:sz w:val="32"/>
    </w:rPr>
  </w:style>
  <w:style w:type="paragraph" w:styleId="Titre5">
    <w:name w:val="heading 5"/>
    <w:basedOn w:val="Normal"/>
    <w:next w:val="Normal"/>
    <w:qFormat/>
    <w:rsid w:val="00921FE0"/>
    <w:pPr>
      <w:keepNext/>
      <w:spacing w:before="20" w:after="20"/>
      <w:jc w:val="center"/>
      <w:outlineLvl w:val="4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21FE0"/>
    <w:rPr>
      <w:rFonts w:ascii="Arial" w:hAnsi="Arial"/>
      <w:u w:val="single"/>
    </w:rPr>
  </w:style>
  <w:style w:type="paragraph" w:styleId="Textedebulles">
    <w:name w:val="Balloon Text"/>
    <w:basedOn w:val="Normal"/>
    <w:semiHidden/>
    <w:rsid w:val="005E37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9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8C7B5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7B5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5A2FA3"/>
    <w:rPr>
      <w:rFonts w:ascii="Arial" w:hAnsi="Arial"/>
      <w:b/>
      <w:sz w:val="22"/>
    </w:rPr>
  </w:style>
  <w:style w:type="character" w:customStyle="1" w:styleId="Titre4Car">
    <w:name w:val="Titre 4 Car"/>
    <w:basedOn w:val="Policepardfaut"/>
    <w:link w:val="Titre4"/>
    <w:rsid w:val="005A2FA3"/>
    <w:rPr>
      <w:rFonts w:ascii="Arial" w:hAnsi="Arial"/>
      <w:b/>
      <w:sz w:val="32"/>
    </w:rPr>
  </w:style>
  <w:style w:type="character" w:customStyle="1" w:styleId="CorpsdetexteCar">
    <w:name w:val="Corps de texte Car"/>
    <w:basedOn w:val="Policepardfaut"/>
    <w:link w:val="Corpsdetexte"/>
    <w:rsid w:val="005A2FA3"/>
    <w:rPr>
      <w:rFonts w:ascii="Arial" w:hAnsi="Arial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C971D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C97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jou.ping-sec@wanadoo.fr" TargetMode="External"/><Relationship Id="rId5" Type="http://schemas.openxmlformats.org/officeDocument/2006/relationships/hyperlink" Target="mailto:anjou.ping-se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1A85D-AA6F-4047-9865-6CE3AFA2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MAINE ET LOIRE DE TENNIS DE TABLE - B.P. 3093 - 49017 ANGERS CEDEX 01</vt:lpstr>
    </vt:vector>
  </TitlesOfParts>
  <Company>Tennis de Table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MAINE ET LOIRE DE TENNIS DE TABLE - B.P. 3093 - 49017 ANGERS CEDEX 01</dc:title>
  <dc:creator>CD49</dc:creator>
  <cp:lastModifiedBy>CD49TT SECRETARIAT</cp:lastModifiedBy>
  <cp:revision>10</cp:revision>
  <cp:lastPrinted>2024-04-25T09:23:00Z</cp:lastPrinted>
  <dcterms:created xsi:type="dcterms:W3CDTF">2024-03-13T09:11:00Z</dcterms:created>
  <dcterms:modified xsi:type="dcterms:W3CDTF">2024-04-26T07:09:00Z</dcterms:modified>
</cp:coreProperties>
</file>